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5A17" w14:textId="48BE3FD7" w:rsidR="00E303D4" w:rsidRPr="00BB2087" w:rsidRDefault="00E303D4" w:rsidP="00E303D4">
      <w:pPr>
        <w:pStyle w:val="Default"/>
      </w:pPr>
      <w:r w:rsidRPr="00BB2087">
        <w:t>Dear Prospective</w:t>
      </w:r>
      <w:r w:rsidR="00751B39">
        <w:t xml:space="preserve"> Residential</w:t>
      </w:r>
      <w:r w:rsidR="000B30B5">
        <w:t>/</w:t>
      </w:r>
      <w:r w:rsidR="00751B39">
        <w:t>Inpatient</w:t>
      </w:r>
      <w:r w:rsidRPr="00BB2087">
        <w:t xml:space="preserve"> </w:t>
      </w:r>
      <w:r w:rsidR="0037635E">
        <w:t>Substance Use Disorder</w:t>
      </w:r>
      <w:r w:rsidR="002B6C5C" w:rsidRPr="00BB2087">
        <w:t xml:space="preserve"> Facility Service Provider</w:t>
      </w:r>
      <w:r w:rsidRPr="00BB2087">
        <w:t xml:space="preserve">: </w:t>
      </w:r>
    </w:p>
    <w:p w14:paraId="56C00B4E" w14:textId="77777777" w:rsidR="00D86088" w:rsidRPr="00BB2087" w:rsidRDefault="00D86088" w:rsidP="00D8608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07E9F35" w14:textId="0A5E764E" w:rsidR="00C63EF8" w:rsidRPr="00BB2087" w:rsidRDefault="00D86088" w:rsidP="00C63EF8">
      <w:pPr>
        <w:pStyle w:val="Default"/>
      </w:pPr>
      <w:r w:rsidRPr="00BB2087">
        <w:t>T</w:t>
      </w:r>
      <w:r w:rsidR="002B6C5C" w:rsidRPr="00BB2087">
        <w:t xml:space="preserve">hank you for your interest in </w:t>
      </w:r>
      <w:r w:rsidR="0037635E">
        <w:t>becoming a licensed Substance Use Disorder Facility</w:t>
      </w:r>
      <w:r w:rsidR="002B6C5C" w:rsidRPr="00BB2087">
        <w:t xml:space="preserve"> in Montana</w:t>
      </w:r>
      <w:r w:rsidRPr="00BB2087">
        <w:t>. This letter is intended to guide you through the licensing process.</w:t>
      </w:r>
      <w:r w:rsidR="00C63EF8" w:rsidRPr="00BB2087">
        <w:t xml:space="preserve"> </w:t>
      </w:r>
      <w:r w:rsidR="00E303D4" w:rsidRPr="00BB2087">
        <w:rPr>
          <w:bCs/>
        </w:rPr>
        <w:t>The following items must be completed and submitted to initiate the licensing process:</w:t>
      </w:r>
      <w:r w:rsidR="00E303D4" w:rsidRPr="00BB2087">
        <w:rPr>
          <w:b/>
          <w:bCs/>
        </w:rPr>
        <w:t xml:space="preserve"> </w:t>
      </w:r>
    </w:p>
    <w:p w14:paraId="34AE6F00" w14:textId="77777777" w:rsidR="00C63EF8" w:rsidRPr="00BB2087" w:rsidRDefault="00C63EF8" w:rsidP="00C63EF8">
      <w:pPr>
        <w:pStyle w:val="Default"/>
      </w:pPr>
    </w:p>
    <w:p w14:paraId="4D886E5C" w14:textId="19A95A6E" w:rsidR="0037635E" w:rsidRDefault="0037635E" w:rsidP="00BB2087">
      <w:pPr>
        <w:pStyle w:val="Default"/>
        <w:numPr>
          <w:ilvl w:val="0"/>
          <w:numId w:val="25"/>
        </w:numPr>
        <w:ind w:hanging="720"/>
      </w:pPr>
      <w:r>
        <w:t xml:space="preserve">The online licensure application portal can be located at:  </w:t>
      </w:r>
      <w:hyperlink r:id="rId8" w:history="1">
        <w:r w:rsidRPr="001D272C">
          <w:rPr>
            <w:rStyle w:val="Hyperlink"/>
          </w:rPr>
          <w:t>https://dphhs.mt.gov/qad/Licensure/HealthCareFacilityLicensure/lbfacilityapplications/lbchemicaldependencytreatmentcenter</w:t>
        </w:r>
      </w:hyperlink>
    </w:p>
    <w:p w14:paraId="4E2F09CC" w14:textId="77777777" w:rsidR="0037635E" w:rsidRDefault="0037635E" w:rsidP="0037635E">
      <w:pPr>
        <w:pStyle w:val="Default"/>
        <w:ind w:left="720"/>
      </w:pPr>
    </w:p>
    <w:p w14:paraId="2CE3E3C3" w14:textId="6666A89B" w:rsidR="0037635E" w:rsidRDefault="00BB2087" w:rsidP="0037635E">
      <w:pPr>
        <w:pStyle w:val="Default"/>
        <w:ind w:left="720"/>
      </w:pPr>
      <w:r w:rsidRPr="00BB2087">
        <w:t>A license application</w:t>
      </w:r>
      <w:r w:rsidR="0037635E">
        <w:t xml:space="preserve">, fee and supporting documents listed below can be uploaded to the application portal.  </w:t>
      </w:r>
    </w:p>
    <w:p w14:paraId="0C5ED37C" w14:textId="77777777" w:rsidR="0037635E" w:rsidRPr="00BB2087" w:rsidRDefault="0037635E" w:rsidP="0037635E">
      <w:pPr>
        <w:pStyle w:val="Default"/>
      </w:pPr>
    </w:p>
    <w:p w14:paraId="2E44D629" w14:textId="4CE9A54A" w:rsidR="00BB2087" w:rsidRPr="00BB2087" w:rsidRDefault="00BB2087" w:rsidP="00BB2087">
      <w:pPr>
        <w:pStyle w:val="Default"/>
        <w:numPr>
          <w:ilvl w:val="0"/>
          <w:numId w:val="25"/>
        </w:numPr>
        <w:ind w:hanging="720"/>
      </w:pPr>
      <w:r w:rsidRPr="00BB2087">
        <w:rPr>
          <w:color w:val="auto"/>
        </w:rPr>
        <w:t xml:space="preserve">A floor plan of </w:t>
      </w:r>
      <w:r w:rsidR="000B30B5">
        <w:rPr>
          <w:color w:val="auto"/>
        </w:rPr>
        <w:t xml:space="preserve">the facility documenting the size of all rooms and spaces utilized by the clients.  This may be hand drawn </w:t>
      </w:r>
      <w:proofErr w:type="gramStart"/>
      <w:r w:rsidR="000B30B5">
        <w:rPr>
          <w:color w:val="auto"/>
        </w:rPr>
        <w:t>as long as</w:t>
      </w:r>
      <w:proofErr w:type="gramEnd"/>
      <w:r w:rsidR="000B30B5">
        <w:rPr>
          <w:color w:val="auto"/>
        </w:rPr>
        <w:t xml:space="preserve"> dimensions are included.  If the bedroom has any build-in obstructions, such as a closet or bookcase, measurements are made from the front surface, not from the back.  Additional </w:t>
      </w:r>
      <w:r w:rsidR="00515A6B">
        <w:rPr>
          <w:color w:val="auto"/>
        </w:rPr>
        <w:t xml:space="preserve">requirements in relation to the physical property are found at ARM 37.106.1470 and ARM 37.106.302.  If you have questions regarding the physical </w:t>
      </w:r>
      <w:proofErr w:type="gramStart"/>
      <w:r w:rsidR="00515A6B">
        <w:rPr>
          <w:color w:val="auto"/>
        </w:rPr>
        <w:t>property</w:t>
      </w:r>
      <w:proofErr w:type="gramEnd"/>
      <w:r w:rsidR="00515A6B">
        <w:rPr>
          <w:color w:val="auto"/>
        </w:rPr>
        <w:t xml:space="preserve"> please contact:</w:t>
      </w:r>
    </w:p>
    <w:p w14:paraId="21D8AB0D" w14:textId="77777777" w:rsidR="00BB2087" w:rsidRPr="00BB2087" w:rsidRDefault="00BB2087" w:rsidP="00BB2087">
      <w:pPr>
        <w:rPr>
          <w:rFonts w:ascii="Arial" w:hAnsi="Arial" w:cs="Arial"/>
        </w:rPr>
      </w:pPr>
    </w:p>
    <w:p w14:paraId="1026E87E" w14:textId="77777777" w:rsidR="00BB2087" w:rsidRPr="00BB2087" w:rsidRDefault="00672BBE" w:rsidP="00BB2087">
      <w:pPr>
        <w:pStyle w:val="Default"/>
        <w:ind w:left="720"/>
        <w:jc w:val="center"/>
      </w:pPr>
      <w:r>
        <w:t>Brian Nelson</w:t>
      </w:r>
      <w:r w:rsidR="00BB2087" w:rsidRPr="00BB2087">
        <w:t>, Construction Consultant</w:t>
      </w:r>
    </w:p>
    <w:p w14:paraId="3FB1EA49" w14:textId="40311D1E" w:rsidR="00BB2087" w:rsidRPr="00BB2087" w:rsidRDefault="00BB2087" w:rsidP="00BB2087">
      <w:pPr>
        <w:pStyle w:val="Default"/>
        <w:jc w:val="center"/>
      </w:pPr>
      <w:r w:rsidRPr="00BB2087">
        <w:t>DPHHS/</w:t>
      </w:r>
      <w:r w:rsidR="00FC48EA">
        <w:t>Office of Inspector General</w:t>
      </w:r>
      <w:r w:rsidRPr="00BB2087">
        <w:t>/Licensure Bureau</w:t>
      </w:r>
    </w:p>
    <w:p w14:paraId="2775DB6C" w14:textId="77777777" w:rsidR="00BB2087" w:rsidRPr="00BB2087" w:rsidRDefault="00BB2087" w:rsidP="00BB2087">
      <w:pPr>
        <w:pStyle w:val="Default"/>
        <w:jc w:val="center"/>
      </w:pPr>
      <w:r w:rsidRPr="00BB2087">
        <w:t>2401 Colonial Drive, PO Box 202953</w:t>
      </w:r>
    </w:p>
    <w:p w14:paraId="6F6F7D19" w14:textId="3A76E1DF" w:rsidR="00BB2087" w:rsidRDefault="00BB2087" w:rsidP="00BB2087">
      <w:pPr>
        <w:pStyle w:val="Default"/>
        <w:jc w:val="center"/>
      </w:pPr>
      <w:r w:rsidRPr="00BB2087">
        <w:t>Helena MT 59620-2953</w:t>
      </w:r>
    </w:p>
    <w:p w14:paraId="7DC4079E" w14:textId="08E8FE8E" w:rsidR="00515A6B" w:rsidRDefault="00515A6B" w:rsidP="00BB2087">
      <w:pPr>
        <w:pStyle w:val="Default"/>
        <w:jc w:val="center"/>
      </w:pPr>
      <w:r>
        <w:t>406-444-6794</w:t>
      </w:r>
    </w:p>
    <w:p w14:paraId="486B18B5" w14:textId="158C6B8A" w:rsidR="0037635E" w:rsidRDefault="00000000" w:rsidP="00BB2087">
      <w:pPr>
        <w:pStyle w:val="Default"/>
        <w:jc w:val="center"/>
      </w:pPr>
      <w:hyperlink r:id="rId9" w:history="1">
        <w:r w:rsidR="0037635E" w:rsidRPr="001D272C">
          <w:rPr>
            <w:rStyle w:val="Hyperlink"/>
          </w:rPr>
          <w:t>Brian.Nelson@mt.gov</w:t>
        </w:r>
      </w:hyperlink>
    </w:p>
    <w:p w14:paraId="3CE86297" w14:textId="77777777" w:rsidR="0037635E" w:rsidRPr="00BB2087" w:rsidRDefault="0037635E" w:rsidP="00BB2087">
      <w:pPr>
        <w:pStyle w:val="Default"/>
        <w:jc w:val="center"/>
      </w:pPr>
    </w:p>
    <w:p w14:paraId="231F1122" w14:textId="77777777" w:rsidR="00635B0A" w:rsidRPr="00BB2087" w:rsidRDefault="00635B0A" w:rsidP="00635B0A">
      <w:pPr>
        <w:pStyle w:val="ListParagraph"/>
        <w:rPr>
          <w:rFonts w:ascii="Arial" w:hAnsi="Arial" w:cs="Arial"/>
        </w:rPr>
      </w:pPr>
    </w:p>
    <w:p w14:paraId="79E1124D" w14:textId="77777777" w:rsidR="00635B0A" w:rsidRPr="00BB2087" w:rsidRDefault="00635B0A" w:rsidP="007D505A">
      <w:pPr>
        <w:pStyle w:val="Default"/>
        <w:numPr>
          <w:ilvl w:val="0"/>
          <w:numId w:val="25"/>
        </w:numPr>
        <w:ind w:hanging="720"/>
      </w:pPr>
      <w:r w:rsidRPr="00BB2087">
        <w:t>Local Building Code approval. If your facility is new construction, please submit the Certificate of Occupancy, issued by the local or State building code authority.</w:t>
      </w:r>
    </w:p>
    <w:p w14:paraId="4A8802B7" w14:textId="77777777" w:rsidR="00BB2087" w:rsidRPr="00BB2087" w:rsidRDefault="00BB2087" w:rsidP="00BB2087">
      <w:pPr>
        <w:pStyle w:val="Default"/>
        <w:ind w:left="720"/>
      </w:pPr>
    </w:p>
    <w:p w14:paraId="5EDD124D" w14:textId="77777777" w:rsidR="00BB2087" w:rsidRPr="00BB2087" w:rsidRDefault="00BB2087" w:rsidP="00BB2087">
      <w:pPr>
        <w:pStyle w:val="Default"/>
        <w:numPr>
          <w:ilvl w:val="0"/>
          <w:numId w:val="25"/>
        </w:numPr>
        <w:ind w:hanging="720"/>
        <w:rPr>
          <w:color w:val="auto"/>
        </w:rPr>
      </w:pPr>
      <w:r w:rsidRPr="00BB2087">
        <w:rPr>
          <w:color w:val="auto"/>
        </w:rPr>
        <w:t xml:space="preserve">State Fire Marshal or designee certification.  </w:t>
      </w:r>
      <w:r w:rsidRPr="00BB2087">
        <w:t xml:space="preserve">Please refer to the State Fire Marshall's website at </w:t>
      </w:r>
      <w:hyperlink r:id="rId10" w:history="1">
        <w:r w:rsidRPr="00BB2087">
          <w:rPr>
            <w:rStyle w:val="Hyperlink"/>
          </w:rPr>
          <w:t>https://dojmt.gov/enforcement/investigations-bureau/fire-prevention</w:t>
        </w:r>
      </w:hyperlink>
      <w:r w:rsidRPr="00BB2087">
        <w:rPr>
          <w:color w:val="0000FF"/>
        </w:rPr>
        <w:t xml:space="preserve"> </w:t>
      </w:r>
      <w:r w:rsidRPr="00BB2087">
        <w:t xml:space="preserve"> and contact the Fire Marshal for your area to determine who will conduct your fire inspection.</w:t>
      </w:r>
    </w:p>
    <w:p w14:paraId="6213FC6C" w14:textId="77777777" w:rsidR="00BB2087" w:rsidRPr="00BB2087" w:rsidRDefault="00BB2087" w:rsidP="00BB2087">
      <w:pPr>
        <w:pStyle w:val="Default"/>
        <w:ind w:left="720"/>
      </w:pPr>
    </w:p>
    <w:p w14:paraId="33C79D04" w14:textId="77777777" w:rsidR="00BB2087" w:rsidRPr="00BB2087" w:rsidRDefault="00BB2087" w:rsidP="00BB2087">
      <w:pPr>
        <w:pStyle w:val="Default"/>
        <w:numPr>
          <w:ilvl w:val="0"/>
          <w:numId w:val="25"/>
        </w:numPr>
        <w:ind w:hanging="720"/>
      </w:pPr>
      <w:r w:rsidRPr="00BB2087">
        <w:t xml:space="preserve">If the facility uses well water, please submit a copy of a Certified Laboratory Report of the well water for potability dated within the past year. Please contact your local County Health Department for assistance. </w:t>
      </w:r>
    </w:p>
    <w:p w14:paraId="0BDF7DDF" w14:textId="77777777" w:rsidR="00BB2087" w:rsidRPr="00BB2087" w:rsidRDefault="00BB2087" w:rsidP="00BB208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7EC7834" w14:textId="1DD9903C" w:rsidR="00BB2087" w:rsidRPr="00BB2087" w:rsidRDefault="001C6FB5" w:rsidP="00BB2087">
      <w:pPr>
        <w:pStyle w:val="Default"/>
        <w:numPr>
          <w:ilvl w:val="0"/>
          <w:numId w:val="25"/>
        </w:numPr>
        <w:ind w:hanging="720"/>
      </w:pPr>
      <w:r>
        <w:t xml:space="preserve">For all residential and inpatient SUDF’s. </w:t>
      </w:r>
      <w:r w:rsidR="00BB2087" w:rsidRPr="00BB2087">
        <w:t xml:space="preserve">If the facility is not on a city sewer system, please submit a copy of the local County Health Department septic system inspection. As a septic system is approved based on the number of bedrooms in a facility, the </w:t>
      </w:r>
      <w:r w:rsidR="00BB2087" w:rsidRPr="00BB2087">
        <w:lastRenderedPageBreak/>
        <w:t>septic system inspection report must reflect the number of bedrooms (please note – number of bedrooms, not number of residents) in the facility applied for.</w:t>
      </w:r>
    </w:p>
    <w:p w14:paraId="65CC3276" w14:textId="77777777" w:rsidR="00C63EF8" w:rsidRPr="00BB2087" w:rsidRDefault="00C63EF8" w:rsidP="00C63EF8">
      <w:pPr>
        <w:pStyle w:val="Default"/>
      </w:pPr>
    </w:p>
    <w:p w14:paraId="65B8D552" w14:textId="506E31D7" w:rsidR="00C63EF8" w:rsidRDefault="00E303D4" w:rsidP="007D505A">
      <w:pPr>
        <w:pStyle w:val="Default"/>
        <w:numPr>
          <w:ilvl w:val="0"/>
          <w:numId w:val="25"/>
        </w:numPr>
        <w:ind w:hanging="720"/>
      </w:pPr>
      <w:bookmarkStart w:id="0" w:name="_Hlk119328624"/>
      <w:r w:rsidRPr="00BB2087">
        <w:t>A written policy and procedure manual</w:t>
      </w:r>
      <w:r w:rsidR="00BB2087" w:rsidRPr="00BB2087">
        <w:t xml:space="preserve"> for review and approval</w:t>
      </w:r>
      <w:r w:rsidR="00515A6B">
        <w:t>.  These must be submitted at least forty-five (45) days prior to the expected facility opening date.</w:t>
      </w:r>
      <w:r w:rsidR="0081162E">
        <w:t xml:space="preserve"> The manual must include a minimum of:</w:t>
      </w:r>
      <w:r w:rsidR="00515A6B">
        <w:t xml:space="preserve"> </w:t>
      </w:r>
      <w:r w:rsidRPr="00BB2087">
        <w:t xml:space="preserve"> </w:t>
      </w:r>
    </w:p>
    <w:p w14:paraId="57937845" w14:textId="77777777" w:rsidR="00515A6B" w:rsidRDefault="00515A6B" w:rsidP="00515A6B">
      <w:pPr>
        <w:pStyle w:val="ListParagraph"/>
      </w:pPr>
    </w:p>
    <w:p w14:paraId="7323C4CE" w14:textId="4196EB98" w:rsidR="00680BCA" w:rsidRPr="00CB0EB0" w:rsidRDefault="00680BCA" w:rsidP="00515A6B">
      <w:pPr>
        <w:pStyle w:val="Default"/>
        <w:numPr>
          <w:ilvl w:val="0"/>
          <w:numId w:val="26"/>
        </w:numPr>
      </w:pPr>
      <w:r w:rsidRPr="00CB0EB0">
        <w:t>A written client confidentiality policy pursuant to 42 CFR Part 2.  ARM 37.106.1416</w:t>
      </w:r>
    </w:p>
    <w:p w14:paraId="3B74BB4E" w14:textId="3F6725D9" w:rsidR="00515A6B" w:rsidRDefault="001C6FB5" w:rsidP="00515A6B">
      <w:pPr>
        <w:pStyle w:val="Default"/>
        <w:numPr>
          <w:ilvl w:val="0"/>
          <w:numId w:val="26"/>
        </w:numPr>
      </w:pPr>
      <w:r>
        <w:t xml:space="preserve">Each SUDF must have a written policy and procedure manual addressing </w:t>
      </w:r>
      <w:proofErr w:type="gramStart"/>
      <w:r>
        <w:t>all</w:t>
      </w:r>
      <w:proofErr w:type="gramEnd"/>
      <w:r>
        <w:t xml:space="preserve"> </w:t>
      </w:r>
    </w:p>
    <w:p w14:paraId="6B24687C" w14:textId="77777777" w:rsidR="0081162E" w:rsidRDefault="001C6FB5" w:rsidP="0081162E">
      <w:pPr>
        <w:pStyle w:val="Default"/>
        <w:ind w:left="1440"/>
      </w:pPr>
      <w:r>
        <w:t>requirements in ARM 37.106.1420.</w:t>
      </w:r>
    </w:p>
    <w:p w14:paraId="1E64F322" w14:textId="77777777" w:rsidR="0081162E" w:rsidRDefault="002B6C5C" w:rsidP="0081162E">
      <w:pPr>
        <w:pStyle w:val="Default"/>
        <w:numPr>
          <w:ilvl w:val="0"/>
          <w:numId w:val="26"/>
        </w:numPr>
      </w:pPr>
      <w:r w:rsidRPr="00BB2087">
        <w:t xml:space="preserve">A written policy and procedure that </w:t>
      </w:r>
      <w:r w:rsidR="001C6FB5">
        <w:t>regarding governing body or oversight committee requirements in ARM 37.106.1425.</w:t>
      </w:r>
    </w:p>
    <w:p w14:paraId="09BC9888" w14:textId="32DFD491" w:rsidR="0081162E" w:rsidRDefault="000E4857" w:rsidP="0081162E">
      <w:pPr>
        <w:pStyle w:val="Default"/>
        <w:numPr>
          <w:ilvl w:val="0"/>
          <w:numId w:val="26"/>
        </w:numPr>
      </w:pPr>
      <w:r>
        <w:t>A written serious incident reporting policy addressing ARM 37.106.1426.</w:t>
      </w:r>
    </w:p>
    <w:p w14:paraId="4FEA90DF" w14:textId="2928DEA7" w:rsidR="00680BCA" w:rsidRPr="00CB0EB0" w:rsidRDefault="00680BCA" w:rsidP="0081162E">
      <w:pPr>
        <w:pStyle w:val="Default"/>
        <w:numPr>
          <w:ilvl w:val="0"/>
          <w:numId w:val="26"/>
        </w:numPr>
      </w:pPr>
      <w:r w:rsidRPr="00CB0EB0">
        <w:t>Written policies for handling suspected incidents of abuse, neglect, or exploitation ARM 37.106.1427</w:t>
      </w:r>
    </w:p>
    <w:p w14:paraId="16D013CD" w14:textId="77777777" w:rsidR="0081162E" w:rsidRDefault="002B6C5C" w:rsidP="0081162E">
      <w:pPr>
        <w:pStyle w:val="Default"/>
        <w:numPr>
          <w:ilvl w:val="0"/>
          <w:numId w:val="26"/>
        </w:numPr>
      </w:pPr>
      <w:r w:rsidRPr="00BB2087">
        <w:t xml:space="preserve">A written personnel policy </w:t>
      </w:r>
      <w:r w:rsidR="000E4857">
        <w:t xml:space="preserve">manual </w:t>
      </w:r>
      <w:r w:rsidRPr="00BB2087">
        <w:t>as required by ARM 37.106.1430.</w:t>
      </w:r>
    </w:p>
    <w:p w14:paraId="3EE04D43" w14:textId="77777777" w:rsidR="0081162E" w:rsidRDefault="000E4857" w:rsidP="0081162E">
      <w:pPr>
        <w:pStyle w:val="Default"/>
        <w:numPr>
          <w:ilvl w:val="0"/>
          <w:numId w:val="26"/>
        </w:numPr>
      </w:pPr>
      <w:r>
        <w:t xml:space="preserve">Staff member training written policy and procedures as </w:t>
      </w:r>
      <w:r w:rsidRPr="00BB2087">
        <w:t>required by ARM 37.106.14</w:t>
      </w:r>
      <w:r>
        <w:t>34</w:t>
      </w:r>
      <w:r w:rsidRPr="00BB2087">
        <w:t>.</w:t>
      </w:r>
    </w:p>
    <w:p w14:paraId="5D6D408F" w14:textId="77777777" w:rsidR="0081162E" w:rsidRDefault="000E4857" w:rsidP="0081162E">
      <w:pPr>
        <w:pStyle w:val="Default"/>
        <w:numPr>
          <w:ilvl w:val="0"/>
          <w:numId w:val="26"/>
        </w:numPr>
      </w:pPr>
      <w:r>
        <w:t>A written policy addressing trainee/interns and volunteers as required in 37.106.1435.</w:t>
      </w:r>
    </w:p>
    <w:p w14:paraId="77A288D4" w14:textId="77777777" w:rsidR="0081162E" w:rsidRDefault="000E4857" w:rsidP="0081162E">
      <w:pPr>
        <w:pStyle w:val="Default"/>
        <w:numPr>
          <w:ilvl w:val="0"/>
          <w:numId w:val="26"/>
        </w:numPr>
      </w:pPr>
      <w:r>
        <w:t>A written policy and procedure addressing clinical requirements as required in 37.106.1440.</w:t>
      </w:r>
    </w:p>
    <w:p w14:paraId="083CE7B6" w14:textId="4B2FA133" w:rsidR="0081162E" w:rsidRDefault="00E303D4" w:rsidP="0081162E">
      <w:pPr>
        <w:pStyle w:val="Default"/>
        <w:numPr>
          <w:ilvl w:val="0"/>
          <w:numId w:val="26"/>
        </w:numPr>
      </w:pPr>
      <w:r w:rsidRPr="00BB2087">
        <w:t>A resident rights polic</w:t>
      </w:r>
      <w:r w:rsidR="002B6C5C" w:rsidRPr="00BB2087">
        <w:t>y as required by ARM 37.106.1450.</w:t>
      </w:r>
    </w:p>
    <w:p w14:paraId="7D480CF9" w14:textId="7E42E3B8" w:rsidR="00680BCA" w:rsidRPr="00CB0EB0" w:rsidRDefault="00680BCA" w:rsidP="0081162E">
      <w:pPr>
        <w:pStyle w:val="Default"/>
        <w:numPr>
          <w:ilvl w:val="0"/>
          <w:numId w:val="26"/>
        </w:numPr>
      </w:pPr>
      <w:r w:rsidRPr="00CB0EB0">
        <w:t>A written procedures which regulate and control access to and use of client records. ARM 37.106.1452</w:t>
      </w:r>
    </w:p>
    <w:p w14:paraId="4092622F" w14:textId="77777777" w:rsidR="0081162E" w:rsidRDefault="000E4857" w:rsidP="0081162E">
      <w:pPr>
        <w:pStyle w:val="Default"/>
        <w:numPr>
          <w:ilvl w:val="0"/>
          <w:numId w:val="26"/>
        </w:numPr>
      </w:pPr>
      <w:r>
        <w:t>Substance use disorder facilities serving adolescents must have written policies and procedures as required per ARM 37.106.1455.</w:t>
      </w:r>
    </w:p>
    <w:p w14:paraId="447DFB60" w14:textId="77777777" w:rsidR="0081162E" w:rsidRDefault="000E4857" w:rsidP="0081162E">
      <w:pPr>
        <w:pStyle w:val="Default"/>
        <w:numPr>
          <w:ilvl w:val="0"/>
          <w:numId w:val="26"/>
        </w:numPr>
      </w:pPr>
      <w:r>
        <w:t>Policies outlining care management per ARM 37.106.1456.</w:t>
      </w:r>
    </w:p>
    <w:p w14:paraId="42AF6157" w14:textId="77777777" w:rsidR="0081162E" w:rsidRDefault="000E4857" w:rsidP="0081162E">
      <w:pPr>
        <w:pStyle w:val="Default"/>
        <w:numPr>
          <w:ilvl w:val="0"/>
          <w:numId w:val="26"/>
        </w:numPr>
      </w:pPr>
      <w:r>
        <w:t xml:space="preserve">Written policies and procedures addressing requirements for storage, </w:t>
      </w:r>
      <w:proofErr w:type="gramStart"/>
      <w:r>
        <w:t>administration</w:t>
      </w:r>
      <w:proofErr w:type="gramEnd"/>
      <w:r>
        <w:t xml:space="preserve"> </w:t>
      </w:r>
      <w:r w:rsidR="00446349">
        <w:t>and disposal of medications per ARM 37.106.1457.</w:t>
      </w:r>
    </w:p>
    <w:p w14:paraId="3EAC7B2B" w14:textId="77777777" w:rsidR="0081162E" w:rsidRDefault="000E4857" w:rsidP="0081162E">
      <w:pPr>
        <w:pStyle w:val="Default"/>
        <w:numPr>
          <w:ilvl w:val="0"/>
          <w:numId w:val="26"/>
        </w:numPr>
      </w:pPr>
      <w:r>
        <w:t>Infection prevention and control policies and procedures per ARM 37.106.1458.</w:t>
      </w:r>
    </w:p>
    <w:p w14:paraId="120EBAC8" w14:textId="77777777" w:rsidR="0081162E" w:rsidRDefault="00446349" w:rsidP="0081162E">
      <w:pPr>
        <w:pStyle w:val="Default"/>
        <w:numPr>
          <w:ilvl w:val="0"/>
          <w:numId w:val="26"/>
        </w:numPr>
      </w:pPr>
      <w:r>
        <w:t xml:space="preserve">If the SUDF allows pets into the facility a written procedure for their care and maintenance per ARM 37.106.1466. </w:t>
      </w:r>
    </w:p>
    <w:p w14:paraId="1AC17880" w14:textId="77777777" w:rsidR="0081162E" w:rsidRDefault="00446349" w:rsidP="0081162E">
      <w:pPr>
        <w:pStyle w:val="Default"/>
        <w:numPr>
          <w:ilvl w:val="0"/>
          <w:numId w:val="26"/>
        </w:numPr>
      </w:pPr>
      <w:r>
        <w:t>Residential and inpatient SUDF’s must have food service requirements per ARM 37.106.1467.</w:t>
      </w:r>
    </w:p>
    <w:p w14:paraId="087093B0" w14:textId="5E3462DC" w:rsidR="00446349" w:rsidRDefault="00446349" w:rsidP="0081162E">
      <w:pPr>
        <w:pStyle w:val="Default"/>
        <w:numPr>
          <w:ilvl w:val="0"/>
          <w:numId w:val="26"/>
        </w:numPr>
      </w:pPr>
      <w:r>
        <w:t>Policies must address staffing and clinical requirements for the level of care provided per:</w:t>
      </w:r>
    </w:p>
    <w:p w14:paraId="4FD8A37E" w14:textId="77777777" w:rsidR="00446349" w:rsidRDefault="00446349" w:rsidP="00446349">
      <w:pPr>
        <w:pStyle w:val="Default"/>
        <w:ind w:left="720"/>
      </w:pPr>
      <w:r>
        <w:tab/>
      </w:r>
    </w:p>
    <w:p w14:paraId="130D704A" w14:textId="4504F7C8" w:rsidR="00446349" w:rsidRDefault="00446349" w:rsidP="00446349">
      <w:pPr>
        <w:pStyle w:val="Default"/>
        <w:ind w:left="720"/>
      </w:pPr>
      <w:r>
        <w:tab/>
        <w:t>ASAM 2.5 ARM 37.106.1469</w:t>
      </w:r>
    </w:p>
    <w:p w14:paraId="69285BC5" w14:textId="21FA8A17" w:rsidR="00446349" w:rsidRDefault="00446349" w:rsidP="00446349">
      <w:pPr>
        <w:pStyle w:val="Default"/>
        <w:ind w:left="720"/>
      </w:pPr>
      <w:r>
        <w:tab/>
        <w:t>ASAM 3.1 ARM 37.106.1471</w:t>
      </w:r>
    </w:p>
    <w:p w14:paraId="239053AC" w14:textId="26B1C912" w:rsidR="00751B39" w:rsidRDefault="00751B39" w:rsidP="00446349">
      <w:pPr>
        <w:pStyle w:val="Default"/>
        <w:ind w:left="720"/>
      </w:pPr>
      <w:r>
        <w:tab/>
        <w:t>ASAM 3.1 PARENT AND CHILDREN HOME ARM 37.106.1485</w:t>
      </w:r>
    </w:p>
    <w:p w14:paraId="7DAFA7A5" w14:textId="23FAFB36" w:rsidR="00446349" w:rsidRDefault="00446349" w:rsidP="00446349">
      <w:pPr>
        <w:pStyle w:val="Default"/>
        <w:ind w:left="720"/>
      </w:pPr>
      <w:r>
        <w:tab/>
        <w:t>ASAM 3.3 ARM 37.106.1472</w:t>
      </w:r>
    </w:p>
    <w:p w14:paraId="7BAF28BF" w14:textId="6E840C4C" w:rsidR="00446349" w:rsidRDefault="00446349" w:rsidP="00446349">
      <w:pPr>
        <w:pStyle w:val="Default"/>
        <w:ind w:left="720"/>
      </w:pPr>
      <w:r>
        <w:tab/>
        <w:t>ASAM 3.5 ARM 37.106.1473</w:t>
      </w:r>
    </w:p>
    <w:p w14:paraId="31BE7512" w14:textId="5AD8BCF7" w:rsidR="00446349" w:rsidRDefault="00446349" w:rsidP="00446349">
      <w:pPr>
        <w:pStyle w:val="Default"/>
        <w:ind w:left="720"/>
      </w:pPr>
      <w:r>
        <w:tab/>
        <w:t>ASAM 3.7 ARM 37.106.1475</w:t>
      </w:r>
    </w:p>
    <w:p w14:paraId="7D5EDF35" w14:textId="53BD588A" w:rsidR="00446349" w:rsidRPr="00BB2087" w:rsidRDefault="00446349" w:rsidP="00446349">
      <w:pPr>
        <w:pStyle w:val="Default"/>
        <w:ind w:left="720"/>
      </w:pPr>
      <w:r>
        <w:tab/>
        <w:t>ASAM 3.2 and ASAM 3.7 WITHDRAWL MANGEMENT ARM 37.106.1480</w:t>
      </w:r>
      <w:r>
        <w:tab/>
      </w:r>
    </w:p>
    <w:p w14:paraId="386799D0" w14:textId="77777777" w:rsidR="00C63EF8" w:rsidRPr="00BB2087" w:rsidRDefault="00C63EF8" w:rsidP="00C63EF8">
      <w:pPr>
        <w:pStyle w:val="Default"/>
      </w:pPr>
    </w:p>
    <w:p w14:paraId="06DAB7B2" w14:textId="6BA55E75" w:rsidR="00680BCA" w:rsidRPr="00CB0EB0" w:rsidRDefault="00680BCA" w:rsidP="0081162E">
      <w:pPr>
        <w:pStyle w:val="Default"/>
        <w:numPr>
          <w:ilvl w:val="0"/>
          <w:numId w:val="27"/>
        </w:numPr>
      </w:pPr>
      <w:r w:rsidRPr="00CB0EB0">
        <w:t>A written maintenance program describing the procedures to keep the building, grounds, and equipment in good repair and free from hazards. ARM 37.106.320</w:t>
      </w:r>
    </w:p>
    <w:p w14:paraId="3B544219" w14:textId="0D6C17D3" w:rsidR="00E303D4" w:rsidRPr="00BB2087" w:rsidRDefault="00E303D4" w:rsidP="0081162E">
      <w:pPr>
        <w:pStyle w:val="Default"/>
        <w:numPr>
          <w:ilvl w:val="0"/>
          <w:numId w:val="27"/>
        </w:numPr>
      </w:pPr>
      <w:r w:rsidRPr="00BB2087">
        <w:lastRenderedPageBreak/>
        <w:t>A written disaster plan and offsite evacuation agreement as required by ARM 37.106.322</w:t>
      </w:r>
      <w:r w:rsidR="007D505A" w:rsidRPr="00BB2087">
        <w:t>.</w:t>
      </w:r>
    </w:p>
    <w:bookmarkEnd w:id="0"/>
    <w:p w14:paraId="2A787FF7" w14:textId="77777777" w:rsidR="00E303D4" w:rsidRPr="00BB2087" w:rsidRDefault="00E303D4" w:rsidP="00E303D4">
      <w:pPr>
        <w:pStyle w:val="Default"/>
      </w:pPr>
    </w:p>
    <w:p w14:paraId="6BD1FA20" w14:textId="2B4B3E42" w:rsidR="00E303D4" w:rsidRPr="00BB2087" w:rsidRDefault="00E303D4" w:rsidP="00E303D4">
      <w:pPr>
        <w:pStyle w:val="Default"/>
      </w:pPr>
      <w:r w:rsidRPr="00BB2087">
        <w:t xml:space="preserve">Upon submission of </w:t>
      </w:r>
      <w:r w:rsidR="007D505A" w:rsidRPr="00BB2087">
        <w:t>all</w:t>
      </w:r>
      <w:r w:rsidRPr="00BB2087">
        <w:t xml:space="preserve"> </w:t>
      </w:r>
      <w:r w:rsidR="007D505A" w:rsidRPr="00BB2087">
        <w:t>the aforementioned information and documentation, the Licensure</w:t>
      </w:r>
      <w:r w:rsidRPr="00BB2087">
        <w:t xml:space="preserve"> Bureau will schedule an onsi</w:t>
      </w:r>
      <w:r w:rsidR="007D505A" w:rsidRPr="00BB2087">
        <w:t>te visit within 45</w:t>
      </w:r>
      <w:r w:rsidRPr="00BB2087">
        <w:t xml:space="preserve"> working days from the receipt </w:t>
      </w:r>
      <w:r w:rsidR="0081162E">
        <w:t xml:space="preserve">and approval </w:t>
      </w:r>
      <w:r w:rsidRPr="00BB2087">
        <w:t xml:space="preserve">of the last document. You may not </w:t>
      </w:r>
      <w:r w:rsidR="007D505A" w:rsidRPr="00BB2087">
        <w:t>admit</w:t>
      </w:r>
      <w:r w:rsidR="002B6C5C" w:rsidRPr="00BB2087">
        <w:t xml:space="preserve"> residents in your facility </w:t>
      </w:r>
      <w:r w:rsidRPr="00BB2087">
        <w:t>until you are licensed.</w:t>
      </w:r>
    </w:p>
    <w:p w14:paraId="71757DD5" w14:textId="77777777" w:rsidR="00C63EF8" w:rsidRPr="00BB2087" w:rsidRDefault="00E303D4" w:rsidP="00C63EF8">
      <w:pPr>
        <w:pStyle w:val="Default"/>
      </w:pPr>
      <w:r w:rsidRPr="00BB2087">
        <w:t xml:space="preserve"> </w:t>
      </w:r>
    </w:p>
    <w:p w14:paraId="436936E9" w14:textId="6C0719F1" w:rsidR="00210FFE" w:rsidRPr="00BB2087" w:rsidRDefault="00210FFE" w:rsidP="00C63EF8">
      <w:pPr>
        <w:pStyle w:val="Default"/>
      </w:pPr>
      <w:r w:rsidRPr="00BB2087">
        <w:rPr>
          <w:bCs/>
        </w:rPr>
        <w:t xml:space="preserve">Statues and Rules governing </w:t>
      </w:r>
      <w:r w:rsidR="0081162E">
        <w:rPr>
          <w:bCs/>
        </w:rPr>
        <w:t>Substance Use Disorder</w:t>
      </w:r>
      <w:r w:rsidR="002B6C5C" w:rsidRPr="00BB2087">
        <w:rPr>
          <w:bCs/>
        </w:rPr>
        <w:t xml:space="preserve"> Facilities</w:t>
      </w:r>
      <w:r w:rsidRPr="00BB2087">
        <w:rPr>
          <w:bCs/>
        </w:rPr>
        <w:t xml:space="preserve"> can be found at:</w:t>
      </w:r>
      <w:r w:rsidRPr="00BB2087">
        <w:t xml:space="preserve"> </w:t>
      </w:r>
    </w:p>
    <w:p w14:paraId="763C0A07" w14:textId="4CCC77D9" w:rsidR="00D54FA7" w:rsidRDefault="00000000" w:rsidP="00E303D4">
      <w:pPr>
        <w:pStyle w:val="Default"/>
      </w:pPr>
      <w:hyperlink r:id="rId11" w:history="1">
        <w:r w:rsidR="000B30B5" w:rsidRPr="00DC1ECE">
          <w:rPr>
            <w:rStyle w:val="Hyperlink"/>
          </w:rPr>
          <w:t>https://rules.mt.gov/gateway/Subchapterhome.asp?scn=37%2E106.14</w:t>
        </w:r>
      </w:hyperlink>
    </w:p>
    <w:p w14:paraId="1C346A3D" w14:textId="77777777" w:rsidR="000B30B5" w:rsidRDefault="000B30B5" w:rsidP="00E303D4">
      <w:pPr>
        <w:pStyle w:val="Default"/>
      </w:pPr>
    </w:p>
    <w:p w14:paraId="4ABD0AB0" w14:textId="2367F1B0" w:rsidR="00E303D4" w:rsidRPr="00BB2087" w:rsidRDefault="00E303D4" w:rsidP="0081162E">
      <w:pPr>
        <w:pStyle w:val="Default"/>
      </w:pPr>
      <w:r w:rsidRPr="00BB2087">
        <w:t xml:space="preserve">Please </w:t>
      </w:r>
      <w:r w:rsidR="0081162E">
        <w:t xml:space="preserve">attach </w:t>
      </w:r>
      <w:proofErr w:type="gramStart"/>
      <w:r w:rsidR="0081162E">
        <w:t>all of</w:t>
      </w:r>
      <w:proofErr w:type="gramEnd"/>
      <w:r w:rsidR="0081162E">
        <w:t xml:space="preserve"> the items above to the online application and pay the applicable fee.  </w:t>
      </w:r>
    </w:p>
    <w:p w14:paraId="514FCD3D" w14:textId="77777777" w:rsidR="00E303D4" w:rsidRPr="00BB2087" w:rsidRDefault="00E303D4" w:rsidP="00E303D4">
      <w:pPr>
        <w:pStyle w:val="Default"/>
      </w:pPr>
    </w:p>
    <w:p w14:paraId="7D818C0D" w14:textId="77777777" w:rsidR="00E303D4" w:rsidRPr="00BB2087" w:rsidRDefault="00E303D4" w:rsidP="00E303D4">
      <w:pPr>
        <w:pStyle w:val="Default"/>
      </w:pPr>
      <w:r w:rsidRPr="00BB2087">
        <w:rPr>
          <w:bCs/>
        </w:rPr>
        <w:t>If you have further questions</w:t>
      </w:r>
      <w:r w:rsidR="0093417C" w:rsidRPr="00BB2087">
        <w:rPr>
          <w:bCs/>
        </w:rPr>
        <w:t xml:space="preserve"> you may call</w:t>
      </w:r>
      <w:r w:rsidRPr="00BB2087">
        <w:rPr>
          <w:bCs/>
        </w:rPr>
        <w:t xml:space="preserve">; Julie Fink, Program Manager </w:t>
      </w:r>
      <w:r w:rsidR="00210FFE" w:rsidRPr="00BB2087">
        <w:rPr>
          <w:bCs/>
        </w:rPr>
        <w:t xml:space="preserve">at </w:t>
      </w:r>
      <w:r w:rsidR="009A3112">
        <w:rPr>
          <w:bCs/>
        </w:rPr>
        <w:t>406-</w:t>
      </w:r>
      <w:r w:rsidRPr="00BB2087">
        <w:rPr>
          <w:bCs/>
        </w:rPr>
        <w:t xml:space="preserve">563-4668 or </w:t>
      </w:r>
      <w:r w:rsidR="009A3112">
        <w:rPr>
          <w:bCs/>
        </w:rPr>
        <w:t>Gayl Kearns</w:t>
      </w:r>
      <w:r w:rsidR="0093417C" w:rsidRPr="00BB2087">
        <w:rPr>
          <w:bCs/>
        </w:rPr>
        <w:t xml:space="preserve">, Administrative Assistant </w:t>
      </w:r>
      <w:r w:rsidR="00210FFE" w:rsidRPr="00BB2087">
        <w:rPr>
          <w:bCs/>
        </w:rPr>
        <w:t xml:space="preserve">at </w:t>
      </w:r>
      <w:r w:rsidR="009A3112">
        <w:rPr>
          <w:bCs/>
        </w:rPr>
        <w:t>406-</w:t>
      </w:r>
      <w:r w:rsidR="00210FFE" w:rsidRPr="00BB2087">
        <w:rPr>
          <w:bCs/>
        </w:rPr>
        <w:t>444-</w:t>
      </w:r>
      <w:r w:rsidR="009A3112">
        <w:rPr>
          <w:bCs/>
        </w:rPr>
        <w:t>4196</w:t>
      </w:r>
      <w:r w:rsidR="00210FFE" w:rsidRPr="00BB2087">
        <w:rPr>
          <w:b/>
          <w:bCs/>
        </w:rPr>
        <w:t>.</w:t>
      </w:r>
      <w:r w:rsidRPr="00BB2087">
        <w:rPr>
          <w:b/>
          <w:bCs/>
        </w:rPr>
        <w:t xml:space="preserve"> </w:t>
      </w:r>
    </w:p>
    <w:p w14:paraId="6DE6C854" w14:textId="77777777" w:rsidR="00E303D4" w:rsidRPr="00BB2087" w:rsidRDefault="00E303D4" w:rsidP="00E303D4">
      <w:pPr>
        <w:pStyle w:val="Default"/>
      </w:pPr>
    </w:p>
    <w:p w14:paraId="49A0373A" w14:textId="77777777" w:rsidR="00E303D4" w:rsidRPr="00BB2087" w:rsidRDefault="00E303D4" w:rsidP="00E303D4">
      <w:pPr>
        <w:pStyle w:val="Default"/>
      </w:pPr>
      <w:r w:rsidRPr="00BB2087">
        <w:t xml:space="preserve">Sincerely, </w:t>
      </w:r>
    </w:p>
    <w:p w14:paraId="22737786" w14:textId="77777777" w:rsidR="0093417C" w:rsidRPr="00BB2087" w:rsidRDefault="0093417C" w:rsidP="00E303D4">
      <w:pPr>
        <w:pStyle w:val="Default"/>
      </w:pPr>
    </w:p>
    <w:p w14:paraId="42BD2626" w14:textId="77777777" w:rsidR="0093417C" w:rsidRPr="00D54FA7" w:rsidRDefault="00D54FA7" w:rsidP="00E303D4">
      <w:pPr>
        <w:pStyle w:val="Default"/>
        <w:rPr>
          <w:rFonts w:ascii="Edwardian Script ITC" w:hAnsi="Edwardian Script ITC"/>
          <w:sz w:val="52"/>
          <w:szCs w:val="52"/>
        </w:rPr>
      </w:pPr>
      <w:r>
        <w:rPr>
          <w:rFonts w:ascii="Edwardian Script ITC" w:hAnsi="Edwardian Script ITC"/>
          <w:sz w:val="52"/>
          <w:szCs w:val="52"/>
        </w:rPr>
        <w:t>Julie Fink</w:t>
      </w:r>
    </w:p>
    <w:p w14:paraId="6D6D4ACE" w14:textId="77777777" w:rsidR="00D54FA7" w:rsidRPr="00BB2087" w:rsidRDefault="00D54FA7" w:rsidP="00E303D4">
      <w:pPr>
        <w:pStyle w:val="Default"/>
      </w:pPr>
    </w:p>
    <w:p w14:paraId="14DBBA39" w14:textId="77777777" w:rsidR="00E303D4" w:rsidRPr="00BB2087" w:rsidRDefault="00210FFE" w:rsidP="00E303D4">
      <w:pPr>
        <w:pStyle w:val="Default"/>
      </w:pPr>
      <w:r w:rsidRPr="00BB2087">
        <w:t>Julie Fink</w:t>
      </w:r>
    </w:p>
    <w:p w14:paraId="4C83DA13" w14:textId="5DB01F9F" w:rsidR="00E303D4" w:rsidRPr="00BB2087" w:rsidRDefault="00E303D4" w:rsidP="00E303D4">
      <w:pPr>
        <w:pStyle w:val="Default"/>
      </w:pPr>
      <w:r w:rsidRPr="00BB2087">
        <w:t xml:space="preserve">Licensure Bureau </w:t>
      </w:r>
      <w:r w:rsidR="0081162E">
        <w:t>Program Manager</w:t>
      </w:r>
    </w:p>
    <w:p w14:paraId="7951DBAC" w14:textId="3190D599" w:rsidR="00E303D4" w:rsidRPr="00BB2087" w:rsidRDefault="00FC48EA" w:rsidP="00E303D4">
      <w:pPr>
        <w:pStyle w:val="Default"/>
      </w:pPr>
      <w:r>
        <w:t>Office of Inspector General</w:t>
      </w:r>
      <w:r w:rsidR="00E303D4" w:rsidRPr="00BB2087">
        <w:t xml:space="preserve"> </w:t>
      </w:r>
    </w:p>
    <w:p w14:paraId="54654E58" w14:textId="77777777" w:rsidR="00C067B0" w:rsidRPr="00BB2087" w:rsidRDefault="00E303D4" w:rsidP="00C067B0">
      <w:pPr>
        <w:rPr>
          <w:rFonts w:ascii="Arial" w:hAnsi="Arial" w:cs="Arial"/>
        </w:rPr>
        <w:sectPr w:rsidR="00C067B0" w:rsidRPr="00BB2087" w:rsidSect="00ED6DFF">
          <w:headerReference w:type="first" r:id="rId12"/>
          <w:footerReference w:type="first" r:id="rId13"/>
          <w:pgSz w:w="12240" w:h="15840" w:code="1"/>
          <w:pgMar w:top="720" w:right="900" w:bottom="720" w:left="1440" w:header="720" w:footer="576" w:gutter="0"/>
          <w:cols w:space="720"/>
          <w:titlePg/>
          <w:docGrid w:linePitch="360"/>
        </w:sectPr>
      </w:pPr>
      <w:r w:rsidRPr="00BB2087">
        <w:rPr>
          <w:rFonts w:ascii="Arial" w:hAnsi="Arial" w:cs="Arial"/>
        </w:rPr>
        <w:t>(406)</w:t>
      </w:r>
      <w:r w:rsidR="00E85EA1">
        <w:rPr>
          <w:rFonts w:ascii="Arial" w:hAnsi="Arial" w:cs="Arial"/>
        </w:rPr>
        <w:t xml:space="preserve"> </w:t>
      </w:r>
      <w:r w:rsidR="00210FFE" w:rsidRPr="00BB2087">
        <w:rPr>
          <w:rFonts w:ascii="Arial" w:hAnsi="Arial" w:cs="Arial"/>
        </w:rPr>
        <w:t>563-4668</w:t>
      </w:r>
    </w:p>
    <w:p w14:paraId="4D7B5F5C" w14:textId="77777777" w:rsidR="00902F6E" w:rsidRPr="00BB2087" w:rsidRDefault="00907724" w:rsidP="00907724">
      <w:pPr>
        <w:tabs>
          <w:tab w:val="left" w:pos="3464"/>
        </w:tabs>
        <w:rPr>
          <w:rFonts w:ascii="Arial" w:hAnsi="Arial" w:cs="Arial"/>
        </w:rPr>
      </w:pPr>
      <w:r w:rsidRPr="00BB2087">
        <w:rPr>
          <w:rFonts w:ascii="Arial" w:hAnsi="Arial" w:cs="Arial"/>
        </w:rPr>
        <w:tab/>
      </w:r>
    </w:p>
    <w:sectPr w:rsidR="00902F6E" w:rsidRPr="00BB2087" w:rsidSect="00ED6DFF">
      <w:type w:val="continuous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68E0F" w14:textId="77777777" w:rsidR="00F22A38" w:rsidRDefault="00F22A38">
      <w:r>
        <w:separator/>
      </w:r>
    </w:p>
  </w:endnote>
  <w:endnote w:type="continuationSeparator" w:id="0">
    <w:p w14:paraId="4A0B8C2A" w14:textId="77777777" w:rsidR="00F22A38" w:rsidRDefault="00F2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LMPL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AAA5" w14:textId="77777777" w:rsidR="008B7BDF" w:rsidRPr="00713EAD" w:rsidRDefault="008B7BDF" w:rsidP="00E77A6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To contact DPHHS Director: </w:t>
    </w:r>
    <w:r w:rsidRPr="003911A9">
      <w:rPr>
        <w:sz w:val="18"/>
        <w:szCs w:val="18"/>
      </w:rPr>
      <w:t>PO Box 4210</w:t>
    </w:r>
    <w:r>
      <w:rPr>
        <w:sz w:val="18"/>
        <w:szCs w:val="18"/>
      </w:rPr>
      <w:t xml:space="preserve"> ♦ Helena, MT  59604-4210</w:t>
    </w:r>
    <w:r w:rsidR="00E936E8">
      <w:rPr>
        <w:sz w:val="18"/>
        <w:szCs w:val="18"/>
      </w:rPr>
      <w:t xml:space="preserve"> </w:t>
    </w:r>
    <w:r>
      <w:rPr>
        <w:sz w:val="18"/>
        <w:szCs w:val="18"/>
      </w:rPr>
      <w:t>♦</w:t>
    </w:r>
    <w:r w:rsidRPr="003911A9">
      <w:rPr>
        <w:sz w:val="18"/>
        <w:szCs w:val="18"/>
      </w:rPr>
      <w:t xml:space="preserve"> </w:t>
    </w:r>
    <w:r>
      <w:rPr>
        <w:sz w:val="18"/>
        <w:szCs w:val="18"/>
      </w:rPr>
      <w:t>(</w:t>
    </w:r>
    <w:r w:rsidRPr="003911A9">
      <w:rPr>
        <w:sz w:val="18"/>
        <w:szCs w:val="18"/>
      </w:rPr>
      <w:t>406</w:t>
    </w:r>
    <w:r>
      <w:rPr>
        <w:sz w:val="18"/>
        <w:szCs w:val="18"/>
      </w:rPr>
      <w:t xml:space="preserve">) </w:t>
    </w:r>
    <w:r w:rsidRPr="003911A9">
      <w:rPr>
        <w:sz w:val="18"/>
        <w:szCs w:val="18"/>
      </w:rPr>
      <w:t xml:space="preserve">444-5622 </w:t>
    </w:r>
    <w:proofErr w:type="gramStart"/>
    <w:r>
      <w:rPr>
        <w:sz w:val="18"/>
        <w:szCs w:val="18"/>
      </w:rPr>
      <w:t>♦</w:t>
    </w:r>
    <w:r w:rsidRPr="003911A9">
      <w:rPr>
        <w:sz w:val="18"/>
        <w:szCs w:val="18"/>
      </w:rPr>
      <w:t xml:space="preserve"> </w:t>
    </w:r>
    <w:r w:rsidR="00221735" w:rsidRPr="003911A9">
      <w:rPr>
        <w:sz w:val="18"/>
        <w:szCs w:val="18"/>
      </w:rPr>
      <w:t xml:space="preserve"> </w:t>
    </w:r>
    <w:r w:rsidR="00221735">
      <w:rPr>
        <w:sz w:val="18"/>
        <w:szCs w:val="18"/>
      </w:rPr>
      <w:t>www.dphhs.mt.gov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A49A" w14:textId="77777777" w:rsidR="00F22A38" w:rsidRDefault="00F22A38">
      <w:r>
        <w:separator/>
      </w:r>
    </w:p>
  </w:footnote>
  <w:footnote w:type="continuationSeparator" w:id="0">
    <w:p w14:paraId="6C535AD4" w14:textId="77777777" w:rsidR="00F22A38" w:rsidRDefault="00F2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39E5" w14:textId="77777777" w:rsidR="008B7BDF" w:rsidRPr="001F6EFA" w:rsidRDefault="00FE2B85" w:rsidP="00CF3531">
    <w:pPr>
      <w:tabs>
        <w:tab w:val="left" w:pos="1350"/>
        <w:tab w:val="right" w:pos="10260"/>
      </w:tabs>
      <w:ind w:right="-5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C6515" wp14:editId="18AEB09F">
              <wp:simplePos x="0" y="0"/>
              <wp:positionH relativeFrom="column">
                <wp:posOffset>1038225</wp:posOffset>
              </wp:positionH>
              <wp:positionV relativeFrom="paragraph">
                <wp:posOffset>-38101</wp:posOffset>
              </wp:positionV>
              <wp:extent cx="5426710" cy="942975"/>
              <wp:effectExtent l="0" t="0" r="0" b="952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462E8" w14:textId="77777777" w:rsidR="008B7BDF" w:rsidRPr="00905965" w:rsidRDefault="008B7BDF" w:rsidP="00DF468B">
                          <w:pPr>
                            <w:rPr>
                              <w:rFonts w:ascii="Palatino Linotype" w:hAnsi="Palatino Linotype" w:cs="Arabic Typesetting"/>
                              <w:b/>
                              <w:sz w:val="36"/>
                              <w:szCs w:val="36"/>
                            </w:rPr>
                          </w:pPr>
                          <w:r w:rsidRPr="00905965">
                            <w:rPr>
                              <w:rFonts w:ascii="Palatino Linotype" w:hAnsi="Palatino Linotype" w:cs="Arabic Typesetting"/>
                              <w:b/>
                              <w:sz w:val="36"/>
                              <w:szCs w:val="36"/>
                            </w:rPr>
                            <w:t>Department of Public Health and Human Services</w:t>
                          </w:r>
                        </w:p>
                        <w:p w14:paraId="7CC33618" w14:textId="2E501FA8" w:rsidR="008B7BDF" w:rsidRPr="002B6C5C" w:rsidRDefault="00FC48EA" w:rsidP="00DF468B">
                          <w:pPr>
                            <w:rPr>
                              <w:rFonts w:ascii="AngsanaUPC" w:hAnsi="AngsanaUPC" w:cs="AngsanaUPC"/>
                            </w:rPr>
                          </w:pPr>
                          <w: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Office of Inspector General</w:t>
                          </w:r>
                          <w:r w:rsidR="008B7BDF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 w:rsidR="008B7BDF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8B7BDF"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 w:rsidR="00F90CFB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2401 Colonial Drive, 2</w:t>
                          </w:r>
                          <w:r w:rsidR="00F90CFB" w:rsidRPr="00F90CFB">
                            <w:rPr>
                              <w:rFonts w:ascii="AngsanaUPC" w:hAnsi="AngsanaUPC" w:cs="AngsanaUPC"/>
                              <w:sz w:val="28"/>
                              <w:szCs w:val="28"/>
                              <w:vertAlign w:val="superscript"/>
                            </w:rPr>
                            <w:t>nd</w:t>
                          </w:r>
                          <w:r w:rsidR="00F90CFB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Floor</w:t>
                          </w:r>
                          <w:r w:rsidR="008B7BDF"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 w:rsidR="008B7BDF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8B7BDF"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 w:rsidR="00F90CFB" w:rsidRPr="002B6C5C">
                            <w:rPr>
                              <w:rFonts w:ascii="AngsanaUPC" w:hAnsi="AngsanaUPC" w:cs="AngsanaUPC"/>
                            </w:rPr>
                            <w:t>Helena</w:t>
                          </w:r>
                          <w:r w:rsidR="008B7BDF" w:rsidRPr="002B6C5C">
                            <w:rPr>
                              <w:rFonts w:ascii="AngsanaUPC" w:hAnsi="AngsanaUPC" w:cs="AngsanaUPC"/>
                            </w:rPr>
                            <w:t>, MT  59</w:t>
                          </w:r>
                          <w:r w:rsidR="00F90CFB" w:rsidRPr="002B6C5C">
                            <w:rPr>
                              <w:rFonts w:ascii="AngsanaUPC" w:hAnsi="AngsanaUPC" w:cs="AngsanaUPC"/>
                            </w:rPr>
                            <w:t>620</w:t>
                          </w:r>
                          <w:r w:rsidR="008B7BDF" w:rsidRPr="002B6C5C">
                            <w:rPr>
                              <w:rFonts w:ascii="AngsanaUPC" w:hAnsi="AngsanaUPC" w:cs="AngsanaUPC"/>
                            </w:rPr>
                            <w:t xml:space="preserve"> </w:t>
                          </w:r>
                          <w:r w:rsidR="008B7BDF" w:rsidRPr="002B6C5C">
                            <w:t>♦</w:t>
                          </w:r>
                          <w:r w:rsidR="008B7BDF" w:rsidRPr="002B6C5C">
                            <w:rPr>
                              <w:rFonts w:ascii="AngsanaUPC" w:hAnsi="AngsanaUPC" w:cs="AngsanaUPC"/>
                            </w:rPr>
                            <w:t xml:space="preserve"> fax:</w:t>
                          </w:r>
                          <w:r w:rsidR="008E1291" w:rsidRPr="002B6C5C">
                            <w:rPr>
                              <w:rFonts w:ascii="AngsanaUPC" w:hAnsi="AngsanaUPC" w:cs="AngsanaUPC"/>
                            </w:rPr>
                            <w:t xml:space="preserve"> </w:t>
                          </w:r>
                          <w:r w:rsidR="00F90CFB" w:rsidRPr="002B6C5C">
                            <w:rPr>
                              <w:rFonts w:ascii="AngsanaUPC" w:hAnsi="AngsanaUPC" w:cs="AngsanaUPC"/>
                            </w:rPr>
                            <w:t>406-444-1742</w:t>
                          </w:r>
                        </w:p>
                        <w:p w14:paraId="67FF326C" w14:textId="77777777" w:rsidR="008B7BDF" w:rsidRPr="00DF468B" w:rsidRDefault="008B7BDF" w:rsidP="00DF468B">
                          <w:pP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</w:pP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ab/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ab/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ab/>
                          </w:r>
                        </w:p>
                        <w:p w14:paraId="443E553E" w14:textId="77777777" w:rsidR="008B7BDF" w:rsidRDefault="008B7B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C651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1.75pt;margin-top:-3pt;width:427.3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" filled="f" stroked="f" strokecolor="white [3212]">
              <v:textbox>
                <w:txbxContent>
                  <w:p w14:paraId="283462E8" w14:textId="77777777" w:rsidR="008B7BDF" w:rsidRPr="00905965" w:rsidRDefault="008B7BDF" w:rsidP="00DF468B">
                    <w:pPr>
                      <w:rPr>
                        <w:rFonts w:ascii="Palatino Linotype" w:hAnsi="Palatino Linotype" w:cs="Arabic Typesetting"/>
                        <w:b/>
                        <w:sz w:val="36"/>
                        <w:szCs w:val="36"/>
                      </w:rPr>
                    </w:pPr>
                    <w:r w:rsidRPr="00905965">
                      <w:rPr>
                        <w:rFonts w:ascii="Palatino Linotype" w:hAnsi="Palatino Linotype" w:cs="Arabic Typesetting"/>
                        <w:b/>
                        <w:sz w:val="36"/>
                        <w:szCs w:val="36"/>
                      </w:rPr>
                      <w:t>Department of Public Health and Human Services</w:t>
                    </w:r>
                  </w:p>
                  <w:p w14:paraId="7CC33618" w14:textId="2E501FA8" w:rsidR="008B7BDF" w:rsidRPr="002B6C5C" w:rsidRDefault="00FC48EA" w:rsidP="00DF468B">
                    <w:pPr>
                      <w:rPr>
                        <w:rFonts w:ascii="AngsanaUPC" w:hAnsi="AngsanaUPC" w:cs="AngsanaUPC"/>
                      </w:rPr>
                    </w:pPr>
                    <w:r>
                      <w:rPr>
                        <w:rFonts w:ascii="AngsanaUPC" w:hAnsi="AngsanaUPC" w:cs="AngsanaUPC"/>
                        <w:sz w:val="28"/>
                        <w:szCs w:val="28"/>
                      </w:rPr>
                      <w:t>Office of Inspector General</w:t>
                    </w:r>
                    <w:r w:rsidR="008B7BDF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 w:rsidR="008B7BDF">
                      <w:rPr>
                        <w:sz w:val="18"/>
                        <w:szCs w:val="18"/>
                      </w:rPr>
                      <w:t>♦</w:t>
                    </w:r>
                    <w:r w:rsidR="008B7BDF"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 w:rsidR="00F90CFB">
                      <w:rPr>
                        <w:rFonts w:ascii="AngsanaUPC" w:hAnsi="AngsanaUPC" w:cs="AngsanaUPC"/>
                        <w:sz w:val="28"/>
                        <w:szCs w:val="28"/>
                      </w:rPr>
                      <w:t>2401 Colonial Drive, 2</w:t>
                    </w:r>
                    <w:r w:rsidR="00F90CFB" w:rsidRPr="00F90CFB">
                      <w:rPr>
                        <w:rFonts w:ascii="AngsanaUPC" w:hAnsi="AngsanaUPC" w:cs="AngsanaUPC"/>
                        <w:sz w:val="28"/>
                        <w:szCs w:val="28"/>
                        <w:vertAlign w:val="superscript"/>
                      </w:rPr>
                      <w:t>nd</w:t>
                    </w:r>
                    <w:r w:rsidR="00F90CFB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Floor</w:t>
                    </w:r>
                    <w:r w:rsidR="008B7BDF"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 w:rsidR="008B7BDF">
                      <w:rPr>
                        <w:sz w:val="18"/>
                        <w:szCs w:val="18"/>
                      </w:rPr>
                      <w:t>♦</w:t>
                    </w:r>
                    <w:r w:rsidR="008B7BDF"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 w:rsidR="00F90CFB" w:rsidRPr="002B6C5C">
                      <w:rPr>
                        <w:rFonts w:ascii="AngsanaUPC" w:hAnsi="AngsanaUPC" w:cs="AngsanaUPC"/>
                      </w:rPr>
                      <w:t>Helena</w:t>
                    </w:r>
                    <w:r w:rsidR="008B7BDF" w:rsidRPr="002B6C5C">
                      <w:rPr>
                        <w:rFonts w:ascii="AngsanaUPC" w:hAnsi="AngsanaUPC" w:cs="AngsanaUPC"/>
                      </w:rPr>
                      <w:t>, MT  59</w:t>
                    </w:r>
                    <w:r w:rsidR="00F90CFB" w:rsidRPr="002B6C5C">
                      <w:rPr>
                        <w:rFonts w:ascii="AngsanaUPC" w:hAnsi="AngsanaUPC" w:cs="AngsanaUPC"/>
                      </w:rPr>
                      <w:t>620</w:t>
                    </w:r>
                    <w:r w:rsidR="008B7BDF" w:rsidRPr="002B6C5C">
                      <w:rPr>
                        <w:rFonts w:ascii="AngsanaUPC" w:hAnsi="AngsanaUPC" w:cs="AngsanaUPC"/>
                      </w:rPr>
                      <w:t xml:space="preserve"> </w:t>
                    </w:r>
                    <w:r w:rsidR="008B7BDF" w:rsidRPr="002B6C5C">
                      <w:t>♦</w:t>
                    </w:r>
                    <w:r w:rsidR="008B7BDF" w:rsidRPr="002B6C5C">
                      <w:rPr>
                        <w:rFonts w:ascii="AngsanaUPC" w:hAnsi="AngsanaUPC" w:cs="AngsanaUPC"/>
                      </w:rPr>
                      <w:t xml:space="preserve"> fax:</w:t>
                    </w:r>
                    <w:r w:rsidR="008E1291" w:rsidRPr="002B6C5C">
                      <w:rPr>
                        <w:rFonts w:ascii="AngsanaUPC" w:hAnsi="AngsanaUPC" w:cs="AngsanaUPC"/>
                      </w:rPr>
                      <w:t xml:space="preserve"> </w:t>
                    </w:r>
                    <w:r w:rsidR="00F90CFB" w:rsidRPr="002B6C5C">
                      <w:rPr>
                        <w:rFonts w:ascii="AngsanaUPC" w:hAnsi="AngsanaUPC" w:cs="AngsanaUPC"/>
                      </w:rPr>
                      <w:t>406-444-1742</w:t>
                    </w:r>
                  </w:p>
                  <w:p w14:paraId="67FF326C" w14:textId="77777777" w:rsidR="008B7BDF" w:rsidRPr="00DF468B" w:rsidRDefault="008B7BDF" w:rsidP="00DF468B">
                    <w:pPr>
                      <w:rPr>
                        <w:rFonts w:ascii="AngsanaUPC" w:hAnsi="AngsanaUPC" w:cs="AngsanaUPC"/>
                        <w:sz w:val="28"/>
                        <w:szCs w:val="28"/>
                      </w:rPr>
                    </w:pP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ab/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ab/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ab/>
                    </w:r>
                  </w:p>
                  <w:p w14:paraId="443E553E" w14:textId="77777777" w:rsidR="008B7BDF" w:rsidRDefault="008B7BD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BA7D03" wp14:editId="0D5A86E1">
              <wp:simplePos x="0" y="0"/>
              <wp:positionH relativeFrom="column">
                <wp:posOffset>-457200</wp:posOffset>
              </wp:positionH>
              <wp:positionV relativeFrom="paragraph">
                <wp:posOffset>-224155</wp:posOffset>
              </wp:positionV>
              <wp:extent cx="1534795" cy="1354455"/>
              <wp:effectExtent l="0" t="0" r="27305" b="171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F94BEF" w14:textId="77777777" w:rsidR="008B7BDF" w:rsidRDefault="008B7B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845EEF" wp14:editId="493ABB89">
                                <wp:extent cx="1233577" cy="1233577"/>
                                <wp:effectExtent l="19050" t="0" r="4673" b="0"/>
                                <wp:docPr id="3" name="Picture 2" descr="DPHHS LOGO B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PHHS LOGO BW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2473" cy="12424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A7D03" id="Text Box 5" o:spid="_x0000_s1027" type="#_x0000_t202" style="position:absolute;margin-left:-36pt;margin-top:-17.65pt;width:120.85pt;height:1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" strokecolor="white [3212]">
              <v:textbox>
                <w:txbxContent>
                  <w:p w14:paraId="3DF94BEF" w14:textId="77777777" w:rsidR="008B7BDF" w:rsidRDefault="008B7BDF">
                    <w:r>
                      <w:rPr>
                        <w:noProof/>
                      </w:rPr>
                      <w:drawing>
                        <wp:inline distT="0" distB="0" distL="0" distR="0" wp14:anchorId="38845EEF" wp14:editId="493ABB89">
                          <wp:extent cx="1233577" cy="1233577"/>
                          <wp:effectExtent l="19050" t="0" r="4673" b="0"/>
                          <wp:docPr id="3" name="Picture 2" descr="DPHHS LOGO B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PHHS LOGO BW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2473" cy="12424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0E2FDB4" w14:textId="77777777" w:rsidR="008B7BDF" w:rsidRDefault="008B7BDF" w:rsidP="0055331A">
    <w:pPr>
      <w:pStyle w:val="Heading1"/>
      <w:tabs>
        <w:tab w:val="clear" w:pos="1309"/>
        <w:tab w:val="left" w:pos="1260"/>
        <w:tab w:val="right" w:pos="10800"/>
      </w:tabs>
      <w:ind w:left="0" w:right="0"/>
    </w:pPr>
    <w:r w:rsidRPr="001F6EFA">
      <w:tab/>
    </w:r>
  </w:p>
  <w:p w14:paraId="0F2BB171" w14:textId="77777777" w:rsidR="008B7BDF" w:rsidRDefault="008B7BDF" w:rsidP="0055331A"/>
  <w:p w14:paraId="1A4307BB" w14:textId="77777777" w:rsidR="008B7BDF" w:rsidRDefault="008B7BDF" w:rsidP="0055331A"/>
  <w:p w14:paraId="188C55F2" w14:textId="77777777" w:rsidR="008B7BDF" w:rsidRDefault="008B7BDF" w:rsidP="0055331A">
    <w:pPr>
      <w:rPr>
        <w:sz w:val="20"/>
        <w:szCs w:val="20"/>
      </w:rPr>
    </w:pPr>
    <w:r>
      <w:tab/>
    </w:r>
    <w:r>
      <w:tab/>
    </w:r>
    <w:r>
      <w:tab/>
    </w:r>
    <w: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</w:p>
  <w:p w14:paraId="5AC9E38E" w14:textId="77777777" w:rsidR="008B7BDF" w:rsidRDefault="008B7BDF" w:rsidP="00ED6DFF">
    <w:pPr>
      <w:tabs>
        <w:tab w:val="left" w:pos="6032"/>
      </w:tabs>
      <w:rPr>
        <w:sz w:val="20"/>
        <w:szCs w:val="20"/>
      </w:rPr>
    </w:pPr>
    <w:r>
      <w:rPr>
        <w:sz w:val="20"/>
        <w:szCs w:val="20"/>
      </w:rPr>
      <w:tab/>
    </w:r>
  </w:p>
  <w:p w14:paraId="0E2B92BC" w14:textId="77777777" w:rsidR="008B7BDF" w:rsidRPr="00ED6DFF" w:rsidRDefault="008B7BDF" w:rsidP="00ED6DFF">
    <w:pPr>
      <w:tabs>
        <w:tab w:val="right" w:pos="9900"/>
      </w:tabs>
      <w:rPr>
        <w:b/>
        <w:sz w:val="18"/>
        <w:szCs w:val="18"/>
      </w:rPr>
    </w:pPr>
    <w:r>
      <w:rPr>
        <w:sz w:val="18"/>
        <w:szCs w:val="18"/>
      </w:rPr>
      <w:t xml:space="preserve">                                    </w:t>
    </w:r>
    <w:r>
      <w:rPr>
        <w:sz w:val="18"/>
        <w:szCs w:val="18"/>
      </w:rPr>
      <w:tab/>
    </w:r>
    <w:r w:rsidR="00E85EA1">
      <w:rPr>
        <w:b/>
        <w:sz w:val="18"/>
        <w:szCs w:val="18"/>
      </w:rPr>
      <w:t>Greg Gianforte</w:t>
    </w:r>
    <w:r w:rsidRPr="00ED6DFF">
      <w:rPr>
        <w:b/>
        <w:sz w:val="18"/>
        <w:szCs w:val="18"/>
      </w:rPr>
      <w:t xml:space="preserve">, Governor </w:t>
    </w:r>
  </w:p>
  <w:p w14:paraId="38A8E919" w14:textId="6BDE96EC" w:rsidR="008B7BDF" w:rsidRPr="00ED6DFF" w:rsidRDefault="00000000" w:rsidP="00ED6DFF">
    <w:pPr>
      <w:tabs>
        <w:tab w:val="right" w:pos="9900"/>
      </w:tabs>
      <w:rPr>
        <w:b/>
        <w:sz w:val="18"/>
        <w:szCs w:val="18"/>
      </w:rPr>
    </w:pPr>
    <w:r>
      <w:rPr>
        <w:b/>
        <w:sz w:val="18"/>
        <w:szCs w:val="18"/>
      </w:rPr>
      <w:pict w14:anchorId="64F50E59">
        <v:rect id="_x0000_i1025" style="width:0;height:1.5pt" o:hralign="center" o:hrstd="t" o:hr="t" fillcolor="#a0a0a0" stroked="f"/>
      </w:pict>
    </w:r>
    <w:r w:rsidR="008B7BDF" w:rsidRPr="00ED6DFF">
      <w:rPr>
        <w:b/>
        <w:sz w:val="18"/>
        <w:szCs w:val="18"/>
      </w:rPr>
      <w:t xml:space="preserve">                </w:t>
    </w:r>
    <w:r w:rsidR="008B7BDF" w:rsidRPr="00ED6DFF">
      <w:rPr>
        <w:b/>
        <w:sz w:val="18"/>
        <w:szCs w:val="18"/>
      </w:rPr>
      <w:tab/>
    </w:r>
    <w:r w:rsidR="0037635E">
      <w:rPr>
        <w:b/>
        <w:sz w:val="18"/>
        <w:szCs w:val="18"/>
      </w:rPr>
      <w:t>Charlie Brenton</w:t>
    </w:r>
    <w:r w:rsidR="008B7BDF" w:rsidRPr="00ED6DFF">
      <w:rPr>
        <w:b/>
        <w:sz w:val="18"/>
        <w:szCs w:val="18"/>
      </w:rPr>
      <w:t>, Director</w:t>
    </w:r>
  </w:p>
  <w:p w14:paraId="430343C4" w14:textId="77777777" w:rsidR="008B7BDF" w:rsidRPr="0055331A" w:rsidRDefault="008B7BDF" w:rsidP="005533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70C"/>
    <w:multiLevelType w:val="hybridMultilevel"/>
    <w:tmpl w:val="1A6E6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84AD6"/>
    <w:multiLevelType w:val="hybridMultilevel"/>
    <w:tmpl w:val="DD907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81480"/>
    <w:multiLevelType w:val="hybridMultilevel"/>
    <w:tmpl w:val="3D14A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C004B"/>
    <w:multiLevelType w:val="hybridMultilevel"/>
    <w:tmpl w:val="576C27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6EE6"/>
    <w:multiLevelType w:val="hybridMultilevel"/>
    <w:tmpl w:val="BBD68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2D6E59"/>
    <w:multiLevelType w:val="hybridMultilevel"/>
    <w:tmpl w:val="127C714C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215B7"/>
    <w:multiLevelType w:val="multilevel"/>
    <w:tmpl w:val="8ED066C6"/>
    <w:lvl w:ilvl="0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041CF"/>
    <w:multiLevelType w:val="hybridMultilevel"/>
    <w:tmpl w:val="D97A9D9E"/>
    <w:lvl w:ilvl="0" w:tplc="92A689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D05E06"/>
    <w:multiLevelType w:val="hybridMultilevel"/>
    <w:tmpl w:val="A3A801D6"/>
    <w:lvl w:ilvl="0" w:tplc="990006D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Garamond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056D3"/>
    <w:multiLevelType w:val="hybridMultilevel"/>
    <w:tmpl w:val="C9E4B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21AC3"/>
    <w:multiLevelType w:val="hybridMultilevel"/>
    <w:tmpl w:val="AC1C4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D098D"/>
    <w:multiLevelType w:val="hybridMultilevel"/>
    <w:tmpl w:val="23A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64E90"/>
    <w:multiLevelType w:val="hybridMultilevel"/>
    <w:tmpl w:val="41D02C94"/>
    <w:lvl w:ilvl="0" w:tplc="0BE46E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0622EC"/>
    <w:multiLevelType w:val="hybridMultilevel"/>
    <w:tmpl w:val="DE7A970C"/>
    <w:lvl w:ilvl="0" w:tplc="92A68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9712B"/>
    <w:multiLevelType w:val="hybridMultilevel"/>
    <w:tmpl w:val="1B1679A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A3527AF"/>
    <w:multiLevelType w:val="hybridMultilevel"/>
    <w:tmpl w:val="9E046DB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B3873F6"/>
    <w:multiLevelType w:val="hybridMultilevel"/>
    <w:tmpl w:val="F79A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20C4E"/>
    <w:multiLevelType w:val="hybridMultilevel"/>
    <w:tmpl w:val="80DACD7E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8" w15:restartNumberingAfterBreak="0">
    <w:nsid w:val="53B7629A"/>
    <w:multiLevelType w:val="hybridMultilevel"/>
    <w:tmpl w:val="13B42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D714B7"/>
    <w:multiLevelType w:val="hybridMultilevel"/>
    <w:tmpl w:val="7A105A70"/>
    <w:lvl w:ilvl="0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5A122EA3"/>
    <w:multiLevelType w:val="hybridMultilevel"/>
    <w:tmpl w:val="E99E192E"/>
    <w:lvl w:ilvl="0" w:tplc="B378A8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D14F75"/>
    <w:multiLevelType w:val="hybridMultilevel"/>
    <w:tmpl w:val="ECDA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A7F95"/>
    <w:multiLevelType w:val="hybridMultilevel"/>
    <w:tmpl w:val="8ED066C6"/>
    <w:lvl w:ilvl="0" w:tplc="B20268A8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661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088067">
    <w:abstractNumId w:val="22"/>
    <w:lvlOverride w:ilvl="0">
      <w:startOverride w:val="18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7552510">
    <w:abstractNumId w:val="6"/>
  </w:num>
  <w:num w:numId="4" w16cid:durableId="2011177324">
    <w:abstractNumId w:val="22"/>
  </w:num>
  <w:num w:numId="5" w16cid:durableId="1732653525">
    <w:abstractNumId w:val="5"/>
  </w:num>
  <w:num w:numId="6" w16cid:durableId="1624918805">
    <w:abstractNumId w:val="17"/>
  </w:num>
  <w:num w:numId="7" w16cid:durableId="1637638741">
    <w:abstractNumId w:val="0"/>
  </w:num>
  <w:num w:numId="8" w16cid:durableId="5462625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36882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7946189">
    <w:abstractNumId w:val="11"/>
  </w:num>
  <w:num w:numId="11" w16cid:durableId="18965020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6000961">
    <w:abstractNumId w:val="15"/>
  </w:num>
  <w:num w:numId="13" w16cid:durableId="1333680019">
    <w:abstractNumId w:val="14"/>
  </w:num>
  <w:num w:numId="14" w16cid:durableId="16009147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7531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0256446">
    <w:abstractNumId w:val="4"/>
  </w:num>
  <w:num w:numId="17" w16cid:durableId="2058890707">
    <w:abstractNumId w:val="9"/>
  </w:num>
  <w:num w:numId="18" w16cid:durableId="290130749">
    <w:abstractNumId w:val="13"/>
  </w:num>
  <w:num w:numId="19" w16cid:durableId="1906985564">
    <w:abstractNumId w:val="7"/>
  </w:num>
  <w:num w:numId="20" w16cid:durableId="656736262">
    <w:abstractNumId w:val="8"/>
  </w:num>
  <w:num w:numId="21" w16cid:durableId="163907508">
    <w:abstractNumId w:val="10"/>
  </w:num>
  <w:num w:numId="22" w16cid:durableId="1765415742">
    <w:abstractNumId w:val="16"/>
  </w:num>
  <w:num w:numId="23" w16cid:durableId="33429215">
    <w:abstractNumId w:val="19"/>
  </w:num>
  <w:num w:numId="24" w16cid:durableId="1091658727">
    <w:abstractNumId w:val="21"/>
  </w:num>
  <w:num w:numId="25" w16cid:durableId="1454320856">
    <w:abstractNumId w:val="3"/>
  </w:num>
  <w:num w:numId="26" w16cid:durableId="1101876517">
    <w:abstractNumId w:val="1"/>
  </w:num>
  <w:num w:numId="27" w16cid:durableId="2007902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FA"/>
    <w:rsid w:val="0002300C"/>
    <w:rsid w:val="000254EE"/>
    <w:rsid w:val="000275B1"/>
    <w:rsid w:val="00030460"/>
    <w:rsid w:val="00031D00"/>
    <w:rsid w:val="00032520"/>
    <w:rsid w:val="00032878"/>
    <w:rsid w:val="00043CFF"/>
    <w:rsid w:val="00052E53"/>
    <w:rsid w:val="00064CE5"/>
    <w:rsid w:val="00067F3D"/>
    <w:rsid w:val="0007768F"/>
    <w:rsid w:val="00077D80"/>
    <w:rsid w:val="000858A7"/>
    <w:rsid w:val="00086C09"/>
    <w:rsid w:val="000912C1"/>
    <w:rsid w:val="000A04A0"/>
    <w:rsid w:val="000B027B"/>
    <w:rsid w:val="000B30B5"/>
    <w:rsid w:val="000C1CBE"/>
    <w:rsid w:val="000C7768"/>
    <w:rsid w:val="000D2687"/>
    <w:rsid w:val="000D2CDF"/>
    <w:rsid w:val="000E4857"/>
    <w:rsid w:val="000F2ABF"/>
    <w:rsid w:val="000F7198"/>
    <w:rsid w:val="00114219"/>
    <w:rsid w:val="001239F4"/>
    <w:rsid w:val="0012689A"/>
    <w:rsid w:val="00133DF9"/>
    <w:rsid w:val="00142638"/>
    <w:rsid w:val="00156489"/>
    <w:rsid w:val="0016182E"/>
    <w:rsid w:val="001659B6"/>
    <w:rsid w:val="00165F15"/>
    <w:rsid w:val="00167137"/>
    <w:rsid w:val="001674CF"/>
    <w:rsid w:val="00170A42"/>
    <w:rsid w:val="001721F7"/>
    <w:rsid w:val="0017298B"/>
    <w:rsid w:val="00185953"/>
    <w:rsid w:val="001952D5"/>
    <w:rsid w:val="0019704E"/>
    <w:rsid w:val="001A1866"/>
    <w:rsid w:val="001B34C1"/>
    <w:rsid w:val="001B5B75"/>
    <w:rsid w:val="001C191E"/>
    <w:rsid w:val="001C2A34"/>
    <w:rsid w:val="001C6FB5"/>
    <w:rsid w:val="001E05B1"/>
    <w:rsid w:val="001E0BE1"/>
    <w:rsid w:val="001F6EFA"/>
    <w:rsid w:val="00201E4B"/>
    <w:rsid w:val="00202AB3"/>
    <w:rsid w:val="002048CC"/>
    <w:rsid w:val="00210FFE"/>
    <w:rsid w:val="00211C75"/>
    <w:rsid w:val="00214282"/>
    <w:rsid w:val="00220B55"/>
    <w:rsid w:val="00221735"/>
    <w:rsid w:val="0022494C"/>
    <w:rsid w:val="002462F5"/>
    <w:rsid w:val="002502B4"/>
    <w:rsid w:val="00267876"/>
    <w:rsid w:val="0027509E"/>
    <w:rsid w:val="00280BBD"/>
    <w:rsid w:val="00281A57"/>
    <w:rsid w:val="00283461"/>
    <w:rsid w:val="00290F9E"/>
    <w:rsid w:val="0029603A"/>
    <w:rsid w:val="00296E93"/>
    <w:rsid w:val="002A4548"/>
    <w:rsid w:val="002B2542"/>
    <w:rsid w:val="002B341F"/>
    <w:rsid w:val="002B6C5C"/>
    <w:rsid w:val="002C0ABA"/>
    <w:rsid w:val="002C33E9"/>
    <w:rsid w:val="002D18CE"/>
    <w:rsid w:val="002D6C7B"/>
    <w:rsid w:val="002E61F5"/>
    <w:rsid w:val="002F3E6A"/>
    <w:rsid w:val="002F3E83"/>
    <w:rsid w:val="002F7F49"/>
    <w:rsid w:val="00311844"/>
    <w:rsid w:val="003439D8"/>
    <w:rsid w:val="003468E5"/>
    <w:rsid w:val="00363214"/>
    <w:rsid w:val="0036383B"/>
    <w:rsid w:val="00374D95"/>
    <w:rsid w:val="0037635E"/>
    <w:rsid w:val="003803B5"/>
    <w:rsid w:val="003819C2"/>
    <w:rsid w:val="003911A9"/>
    <w:rsid w:val="003920E9"/>
    <w:rsid w:val="00397184"/>
    <w:rsid w:val="003A3B02"/>
    <w:rsid w:val="003B03C2"/>
    <w:rsid w:val="003C072E"/>
    <w:rsid w:val="003C3500"/>
    <w:rsid w:val="003D1899"/>
    <w:rsid w:val="003D36F9"/>
    <w:rsid w:val="003D66F7"/>
    <w:rsid w:val="003D709B"/>
    <w:rsid w:val="003E1570"/>
    <w:rsid w:val="003E3349"/>
    <w:rsid w:val="003F18FA"/>
    <w:rsid w:val="0040519B"/>
    <w:rsid w:val="00406B02"/>
    <w:rsid w:val="004148C2"/>
    <w:rsid w:val="004357DF"/>
    <w:rsid w:val="0044172E"/>
    <w:rsid w:val="00446349"/>
    <w:rsid w:val="00464AA1"/>
    <w:rsid w:val="00465EA0"/>
    <w:rsid w:val="0047426E"/>
    <w:rsid w:val="00487EA2"/>
    <w:rsid w:val="00494DAF"/>
    <w:rsid w:val="00494FA2"/>
    <w:rsid w:val="004A20A2"/>
    <w:rsid w:val="004A3257"/>
    <w:rsid w:val="004B1B2E"/>
    <w:rsid w:val="004C0561"/>
    <w:rsid w:val="004C21DC"/>
    <w:rsid w:val="004D6689"/>
    <w:rsid w:val="004E3526"/>
    <w:rsid w:val="004E6910"/>
    <w:rsid w:val="0050090C"/>
    <w:rsid w:val="00503C69"/>
    <w:rsid w:val="00512C4F"/>
    <w:rsid w:val="00515A6B"/>
    <w:rsid w:val="00527F2C"/>
    <w:rsid w:val="00535CCF"/>
    <w:rsid w:val="00542D7C"/>
    <w:rsid w:val="005435A2"/>
    <w:rsid w:val="005447F3"/>
    <w:rsid w:val="0055114A"/>
    <w:rsid w:val="0055331A"/>
    <w:rsid w:val="00561A77"/>
    <w:rsid w:val="0056578A"/>
    <w:rsid w:val="00572A75"/>
    <w:rsid w:val="00575689"/>
    <w:rsid w:val="00576ECA"/>
    <w:rsid w:val="005943BD"/>
    <w:rsid w:val="005946BE"/>
    <w:rsid w:val="005A27E8"/>
    <w:rsid w:val="005B01A7"/>
    <w:rsid w:val="005B04AF"/>
    <w:rsid w:val="005C517D"/>
    <w:rsid w:val="005C7F4D"/>
    <w:rsid w:val="005F52ED"/>
    <w:rsid w:val="00616093"/>
    <w:rsid w:val="006214E0"/>
    <w:rsid w:val="0062192E"/>
    <w:rsid w:val="006260DE"/>
    <w:rsid w:val="00626933"/>
    <w:rsid w:val="00635B0A"/>
    <w:rsid w:val="00636EDF"/>
    <w:rsid w:val="00636FBA"/>
    <w:rsid w:val="006427B5"/>
    <w:rsid w:val="006647E6"/>
    <w:rsid w:val="00672BBE"/>
    <w:rsid w:val="006740C1"/>
    <w:rsid w:val="00676581"/>
    <w:rsid w:val="00676BF9"/>
    <w:rsid w:val="00680BCA"/>
    <w:rsid w:val="006973B3"/>
    <w:rsid w:val="006D6E1F"/>
    <w:rsid w:val="006E1B0B"/>
    <w:rsid w:val="006F3E3F"/>
    <w:rsid w:val="006F715D"/>
    <w:rsid w:val="007049AA"/>
    <w:rsid w:val="00706DCA"/>
    <w:rsid w:val="00707417"/>
    <w:rsid w:val="007075F4"/>
    <w:rsid w:val="00711FA6"/>
    <w:rsid w:val="00713EAD"/>
    <w:rsid w:val="00716A3F"/>
    <w:rsid w:val="00721BDC"/>
    <w:rsid w:val="00722E8A"/>
    <w:rsid w:val="007314F9"/>
    <w:rsid w:val="00745F65"/>
    <w:rsid w:val="00751B39"/>
    <w:rsid w:val="007608DE"/>
    <w:rsid w:val="00764C2F"/>
    <w:rsid w:val="00765B3B"/>
    <w:rsid w:val="00774666"/>
    <w:rsid w:val="00791D02"/>
    <w:rsid w:val="007A525E"/>
    <w:rsid w:val="007A6E91"/>
    <w:rsid w:val="007B0B07"/>
    <w:rsid w:val="007C76A7"/>
    <w:rsid w:val="007D2095"/>
    <w:rsid w:val="007D2CF0"/>
    <w:rsid w:val="007D505A"/>
    <w:rsid w:val="007E1695"/>
    <w:rsid w:val="007E2C65"/>
    <w:rsid w:val="007E61B8"/>
    <w:rsid w:val="007F2832"/>
    <w:rsid w:val="00803C5D"/>
    <w:rsid w:val="00803DC5"/>
    <w:rsid w:val="0081162E"/>
    <w:rsid w:val="008124A1"/>
    <w:rsid w:val="00825925"/>
    <w:rsid w:val="00843CE4"/>
    <w:rsid w:val="00844139"/>
    <w:rsid w:val="00851828"/>
    <w:rsid w:val="00862BB8"/>
    <w:rsid w:val="00870D89"/>
    <w:rsid w:val="00877A60"/>
    <w:rsid w:val="00881351"/>
    <w:rsid w:val="008819B3"/>
    <w:rsid w:val="00886F43"/>
    <w:rsid w:val="00894B96"/>
    <w:rsid w:val="00895430"/>
    <w:rsid w:val="008A2F23"/>
    <w:rsid w:val="008B3807"/>
    <w:rsid w:val="008B557E"/>
    <w:rsid w:val="008B7BDF"/>
    <w:rsid w:val="008C1585"/>
    <w:rsid w:val="008C5E95"/>
    <w:rsid w:val="008D2DF3"/>
    <w:rsid w:val="008D43F8"/>
    <w:rsid w:val="008D67BC"/>
    <w:rsid w:val="008E1291"/>
    <w:rsid w:val="008F4D8E"/>
    <w:rsid w:val="0090134A"/>
    <w:rsid w:val="00902F6E"/>
    <w:rsid w:val="0090436E"/>
    <w:rsid w:val="00905965"/>
    <w:rsid w:val="00907724"/>
    <w:rsid w:val="0091450C"/>
    <w:rsid w:val="0092248B"/>
    <w:rsid w:val="00931CF1"/>
    <w:rsid w:val="0093417C"/>
    <w:rsid w:val="0094206A"/>
    <w:rsid w:val="00942D34"/>
    <w:rsid w:val="00946911"/>
    <w:rsid w:val="0097145B"/>
    <w:rsid w:val="00975F2F"/>
    <w:rsid w:val="00985051"/>
    <w:rsid w:val="009942D9"/>
    <w:rsid w:val="00994955"/>
    <w:rsid w:val="009A3112"/>
    <w:rsid w:val="009C10F3"/>
    <w:rsid w:val="009D4028"/>
    <w:rsid w:val="009D6E76"/>
    <w:rsid w:val="009E7E15"/>
    <w:rsid w:val="00A13AC4"/>
    <w:rsid w:val="00A15F58"/>
    <w:rsid w:val="00A24909"/>
    <w:rsid w:val="00A25278"/>
    <w:rsid w:val="00A273E4"/>
    <w:rsid w:val="00A30F98"/>
    <w:rsid w:val="00A34780"/>
    <w:rsid w:val="00A3775D"/>
    <w:rsid w:val="00A40E63"/>
    <w:rsid w:val="00A4322B"/>
    <w:rsid w:val="00A61FDB"/>
    <w:rsid w:val="00A63400"/>
    <w:rsid w:val="00A719EC"/>
    <w:rsid w:val="00A726A8"/>
    <w:rsid w:val="00A81BD4"/>
    <w:rsid w:val="00A8412B"/>
    <w:rsid w:val="00A97C9F"/>
    <w:rsid w:val="00AA31DD"/>
    <w:rsid w:val="00AA6BFB"/>
    <w:rsid w:val="00AA6FE3"/>
    <w:rsid w:val="00AB04A0"/>
    <w:rsid w:val="00AB3429"/>
    <w:rsid w:val="00AC0ABC"/>
    <w:rsid w:val="00AE0661"/>
    <w:rsid w:val="00AE3683"/>
    <w:rsid w:val="00AE44AF"/>
    <w:rsid w:val="00AE4B3F"/>
    <w:rsid w:val="00AF260B"/>
    <w:rsid w:val="00B013A3"/>
    <w:rsid w:val="00B0209F"/>
    <w:rsid w:val="00B02405"/>
    <w:rsid w:val="00B0381B"/>
    <w:rsid w:val="00B04103"/>
    <w:rsid w:val="00B32B2B"/>
    <w:rsid w:val="00B34148"/>
    <w:rsid w:val="00B44ED7"/>
    <w:rsid w:val="00B462BC"/>
    <w:rsid w:val="00B467FC"/>
    <w:rsid w:val="00B5132B"/>
    <w:rsid w:val="00B53E9F"/>
    <w:rsid w:val="00B572FD"/>
    <w:rsid w:val="00B57754"/>
    <w:rsid w:val="00B6059A"/>
    <w:rsid w:val="00B60ED2"/>
    <w:rsid w:val="00B71B13"/>
    <w:rsid w:val="00B734DA"/>
    <w:rsid w:val="00B960BB"/>
    <w:rsid w:val="00BB2087"/>
    <w:rsid w:val="00BC041C"/>
    <w:rsid w:val="00BC3588"/>
    <w:rsid w:val="00BD0DB9"/>
    <w:rsid w:val="00BD4235"/>
    <w:rsid w:val="00BE59E0"/>
    <w:rsid w:val="00BF057E"/>
    <w:rsid w:val="00BF24C0"/>
    <w:rsid w:val="00BF499C"/>
    <w:rsid w:val="00C01DBE"/>
    <w:rsid w:val="00C067B0"/>
    <w:rsid w:val="00C23FA7"/>
    <w:rsid w:val="00C267AE"/>
    <w:rsid w:val="00C27B6E"/>
    <w:rsid w:val="00C27EF8"/>
    <w:rsid w:val="00C35655"/>
    <w:rsid w:val="00C426FC"/>
    <w:rsid w:val="00C45B84"/>
    <w:rsid w:val="00C46CCA"/>
    <w:rsid w:val="00C556E6"/>
    <w:rsid w:val="00C56171"/>
    <w:rsid w:val="00C63EF8"/>
    <w:rsid w:val="00C72DDE"/>
    <w:rsid w:val="00C7621D"/>
    <w:rsid w:val="00C83F7D"/>
    <w:rsid w:val="00C91199"/>
    <w:rsid w:val="00C92959"/>
    <w:rsid w:val="00CA645F"/>
    <w:rsid w:val="00CB0EB0"/>
    <w:rsid w:val="00CB1B7D"/>
    <w:rsid w:val="00CE0F52"/>
    <w:rsid w:val="00CE6E05"/>
    <w:rsid w:val="00CF0009"/>
    <w:rsid w:val="00CF3531"/>
    <w:rsid w:val="00D1460C"/>
    <w:rsid w:val="00D3686C"/>
    <w:rsid w:val="00D43570"/>
    <w:rsid w:val="00D54FA7"/>
    <w:rsid w:val="00D5700A"/>
    <w:rsid w:val="00D70C46"/>
    <w:rsid w:val="00D73EE5"/>
    <w:rsid w:val="00D77C5C"/>
    <w:rsid w:val="00D811EA"/>
    <w:rsid w:val="00D86088"/>
    <w:rsid w:val="00D86F49"/>
    <w:rsid w:val="00DA37A6"/>
    <w:rsid w:val="00DA7F17"/>
    <w:rsid w:val="00DD16ED"/>
    <w:rsid w:val="00DF243F"/>
    <w:rsid w:val="00DF468B"/>
    <w:rsid w:val="00DF5DF6"/>
    <w:rsid w:val="00E000CD"/>
    <w:rsid w:val="00E00293"/>
    <w:rsid w:val="00E13C6E"/>
    <w:rsid w:val="00E21B98"/>
    <w:rsid w:val="00E25168"/>
    <w:rsid w:val="00E303D4"/>
    <w:rsid w:val="00E33C7D"/>
    <w:rsid w:val="00E4022C"/>
    <w:rsid w:val="00E4141A"/>
    <w:rsid w:val="00E61085"/>
    <w:rsid w:val="00E74A92"/>
    <w:rsid w:val="00E77A65"/>
    <w:rsid w:val="00E80B42"/>
    <w:rsid w:val="00E81F84"/>
    <w:rsid w:val="00E82AD9"/>
    <w:rsid w:val="00E85228"/>
    <w:rsid w:val="00E85EA1"/>
    <w:rsid w:val="00E92159"/>
    <w:rsid w:val="00E922D7"/>
    <w:rsid w:val="00E936E8"/>
    <w:rsid w:val="00E9584B"/>
    <w:rsid w:val="00EA3ACE"/>
    <w:rsid w:val="00EB7D32"/>
    <w:rsid w:val="00EC0DDC"/>
    <w:rsid w:val="00ED6DFF"/>
    <w:rsid w:val="00ED7476"/>
    <w:rsid w:val="00EE4188"/>
    <w:rsid w:val="00EF5CE3"/>
    <w:rsid w:val="00F22A38"/>
    <w:rsid w:val="00F23192"/>
    <w:rsid w:val="00F23AAE"/>
    <w:rsid w:val="00F23D98"/>
    <w:rsid w:val="00F31711"/>
    <w:rsid w:val="00F50C39"/>
    <w:rsid w:val="00F525B5"/>
    <w:rsid w:val="00F52D73"/>
    <w:rsid w:val="00F55CB7"/>
    <w:rsid w:val="00F60E43"/>
    <w:rsid w:val="00F670B4"/>
    <w:rsid w:val="00F70B10"/>
    <w:rsid w:val="00F83EA3"/>
    <w:rsid w:val="00F87623"/>
    <w:rsid w:val="00F90CFB"/>
    <w:rsid w:val="00F974FA"/>
    <w:rsid w:val="00FA6E0D"/>
    <w:rsid w:val="00FA77C0"/>
    <w:rsid w:val="00FB01CF"/>
    <w:rsid w:val="00FC48EA"/>
    <w:rsid w:val="00FD4028"/>
    <w:rsid w:val="00FE2B85"/>
    <w:rsid w:val="00FE300B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0e0e0"/>
    </o:shapedefaults>
    <o:shapelayout v:ext="edit">
      <o:idmap v:ext="edit" data="2"/>
    </o:shapelayout>
  </w:shapeDefaults>
  <w:decimalSymbol w:val="."/>
  <w:listSeparator w:val=","/>
  <w14:docId w14:val="48553F2F"/>
  <w15:docId w15:val="{A7191704-ACC4-451C-B27A-7B41FA28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F18FA"/>
    <w:pPr>
      <w:keepNext/>
      <w:tabs>
        <w:tab w:val="left" w:pos="1309"/>
        <w:tab w:val="right" w:pos="10098"/>
      </w:tabs>
      <w:ind w:left="-720" w:right="-720"/>
      <w:outlineLvl w:val="0"/>
    </w:pPr>
    <w:rPr>
      <w:b/>
      <w:sz w:val="16"/>
      <w:szCs w:val="20"/>
    </w:rPr>
  </w:style>
  <w:style w:type="paragraph" w:styleId="Heading2">
    <w:name w:val="heading 2"/>
    <w:basedOn w:val="Normal"/>
    <w:next w:val="Normal"/>
    <w:qFormat/>
    <w:rsid w:val="003F18FA"/>
    <w:pPr>
      <w:keepNext/>
      <w:tabs>
        <w:tab w:val="left" w:pos="632"/>
        <w:tab w:val="right" w:pos="9163"/>
        <w:tab w:val="right" w:pos="10472"/>
      </w:tabs>
      <w:ind w:left="-720" w:right="-720"/>
      <w:outlineLvl w:val="1"/>
    </w:pPr>
    <w:rPr>
      <w:sz w:val="16"/>
      <w:szCs w:val="20"/>
    </w:rPr>
  </w:style>
  <w:style w:type="paragraph" w:styleId="Heading3">
    <w:name w:val="heading 3"/>
    <w:basedOn w:val="Normal"/>
    <w:next w:val="Normal"/>
    <w:qFormat/>
    <w:rsid w:val="003F18FA"/>
    <w:pPr>
      <w:keepNext/>
      <w:tabs>
        <w:tab w:val="right" w:pos="10472"/>
      </w:tabs>
      <w:ind w:left="-720" w:right="-720" w:firstLine="346"/>
      <w:jc w:val="center"/>
      <w:outlineLvl w:val="2"/>
    </w:pPr>
    <w:rPr>
      <w:b/>
      <w:color w:val="333399"/>
      <w:sz w:val="32"/>
      <w:szCs w:val="20"/>
    </w:rPr>
  </w:style>
  <w:style w:type="paragraph" w:styleId="Heading9">
    <w:name w:val="heading 9"/>
    <w:basedOn w:val="Normal"/>
    <w:next w:val="Normal"/>
    <w:qFormat/>
    <w:rsid w:val="001729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8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F18FA"/>
    <w:pPr>
      <w:tabs>
        <w:tab w:val="center" w:pos="4320"/>
        <w:tab w:val="right" w:pos="8640"/>
      </w:tabs>
    </w:pPr>
  </w:style>
  <w:style w:type="character" w:styleId="Hyperlink">
    <w:name w:val="Hyperlink"/>
    <w:rsid w:val="003F18FA"/>
    <w:rPr>
      <w:color w:val="0000FF"/>
      <w:u w:val="single"/>
    </w:rPr>
  </w:style>
  <w:style w:type="paragraph" w:styleId="NormalWeb">
    <w:name w:val="Normal (Web)"/>
    <w:basedOn w:val="Normal"/>
    <w:rsid w:val="004E6910"/>
    <w:pPr>
      <w:spacing w:before="100" w:beforeAutospacing="1" w:after="100" w:afterAutospacing="1"/>
    </w:pPr>
  </w:style>
  <w:style w:type="paragraph" w:customStyle="1" w:styleId="Default">
    <w:name w:val="Default"/>
    <w:rsid w:val="00704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F670B4"/>
    <w:rPr>
      <w:b/>
      <w:bCs/>
    </w:rPr>
  </w:style>
  <w:style w:type="paragraph" w:styleId="BodyText">
    <w:name w:val="Body Text"/>
    <w:basedOn w:val="Normal"/>
    <w:rsid w:val="004C21DC"/>
    <w:rPr>
      <w:rFonts w:ascii="Arial" w:hAnsi="Arial" w:cs="Arial"/>
      <w:color w:val="000000"/>
      <w:szCs w:val="20"/>
    </w:rPr>
  </w:style>
  <w:style w:type="character" w:styleId="Emphasis">
    <w:name w:val="Emphasis"/>
    <w:qFormat/>
    <w:rsid w:val="004C21DC"/>
    <w:rPr>
      <w:i/>
      <w:iCs/>
    </w:rPr>
  </w:style>
  <w:style w:type="paragraph" w:styleId="Title">
    <w:name w:val="Title"/>
    <w:basedOn w:val="Normal"/>
    <w:next w:val="Normal"/>
    <w:link w:val="TitleChar"/>
    <w:qFormat/>
    <w:rsid w:val="008124A1"/>
    <w:pPr>
      <w:autoSpaceDE w:val="0"/>
      <w:autoSpaceDN w:val="0"/>
      <w:adjustRightInd w:val="0"/>
    </w:pPr>
    <w:rPr>
      <w:rFonts w:ascii="HLMPLD+Arial,Bold" w:hAnsi="HLMPLD+Arial,Bold"/>
    </w:rPr>
  </w:style>
  <w:style w:type="character" w:customStyle="1" w:styleId="TitleChar">
    <w:name w:val="Title Char"/>
    <w:link w:val="Title"/>
    <w:rsid w:val="008124A1"/>
    <w:rPr>
      <w:rFonts w:ascii="HLMPLD+Arial,Bold" w:hAnsi="HLMPLD+Arial,Bold"/>
      <w:sz w:val="24"/>
      <w:szCs w:val="24"/>
    </w:rPr>
  </w:style>
  <w:style w:type="character" w:customStyle="1" w:styleId="tp-label">
    <w:name w:val="tp-label"/>
    <w:basedOn w:val="DefaultParagraphFont"/>
    <w:rsid w:val="00825925"/>
  </w:style>
  <w:style w:type="paragraph" w:styleId="BalloonText">
    <w:name w:val="Balloon Text"/>
    <w:basedOn w:val="Normal"/>
    <w:link w:val="BalloonTextChar"/>
    <w:rsid w:val="008A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2F2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B0209F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067B0"/>
    <w:pPr>
      <w:ind w:left="720"/>
      <w:contextualSpacing/>
    </w:pPr>
  </w:style>
  <w:style w:type="character" w:styleId="CommentReference">
    <w:name w:val="annotation reference"/>
    <w:uiPriority w:val="99"/>
    <w:unhideWhenUsed/>
    <w:rsid w:val="00B01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3A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3A3"/>
    <w:rPr>
      <w:rFonts w:ascii="Calibri" w:eastAsia="Calibri" w:hAnsi="Calibri"/>
    </w:rPr>
  </w:style>
  <w:style w:type="character" w:customStyle="1" w:styleId="FooterChar">
    <w:name w:val="Footer Char"/>
    <w:link w:val="Footer"/>
    <w:uiPriority w:val="99"/>
    <w:rsid w:val="00B013A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6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hhs.mt.gov/qad/Licensure/HealthCareFacilityLicensure/lbfacilityapplications/lbchemicaldependencytreatmentcente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les.mt.gov/gateway/Subchapterhome.asp?scn=37%2E106.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jmt.gov/enforcement/investigations-bureau/fire-preven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ian.Nelson@mt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362E-796D-46D4-B9BE-04B3FE39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State of Montana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DPHHS</dc:creator>
  <cp:lastModifiedBy>Galle, Stephanie</cp:lastModifiedBy>
  <cp:revision>4</cp:revision>
  <cp:lastPrinted>2015-09-03T16:06:00Z</cp:lastPrinted>
  <dcterms:created xsi:type="dcterms:W3CDTF">2022-11-15T19:09:00Z</dcterms:created>
  <dcterms:modified xsi:type="dcterms:W3CDTF">2023-03-30T18:42:00Z</dcterms:modified>
</cp:coreProperties>
</file>